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C218C" w14:textId="7CC82CD0" w:rsidR="000E6C42" w:rsidRPr="003F0512" w:rsidRDefault="003F0512">
      <w:pPr>
        <w:spacing w:after="80"/>
        <w:rPr>
          <w:lang w:val="ru-RU"/>
        </w:rPr>
      </w:pPr>
      <w:r>
        <w:rPr>
          <w:sz w:val="22"/>
          <w:szCs w:val="22"/>
          <w:lang w:val="ru-RU"/>
        </w:rPr>
        <w:t>О</w:t>
      </w:r>
      <w:r w:rsidR="00000000" w:rsidRPr="003F0512">
        <w:rPr>
          <w:sz w:val="22"/>
          <w:szCs w:val="22"/>
          <w:lang w:val="ru-RU"/>
        </w:rPr>
        <w:t>рганизация оплачивает поставщику одной суммой стоимость авиабилет</w:t>
      </w:r>
      <w:r>
        <w:rPr>
          <w:sz w:val="22"/>
          <w:szCs w:val="22"/>
          <w:lang w:val="ru-RU"/>
        </w:rPr>
        <w:t xml:space="preserve">ов </w:t>
      </w:r>
      <w:r w:rsidR="00000000" w:rsidRPr="003F0512">
        <w:rPr>
          <w:sz w:val="22"/>
          <w:szCs w:val="22"/>
          <w:lang w:val="ru-RU"/>
        </w:rPr>
        <w:t>и стоимость сопутствующих услуг</w:t>
      </w:r>
      <w:r>
        <w:rPr>
          <w:sz w:val="22"/>
          <w:szCs w:val="22"/>
          <w:lang w:val="ru-RU"/>
        </w:rPr>
        <w:t>.</w:t>
      </w:r>
    </w:p>
    <w:p w14:paraId="59AFE87A" w14:textId="07C17BD0" w:rsidR="000E6C42" w:rsidRPr="003F0512" w:rsidRDefault="00000000">
      <w:pPr>
        <w:spacing w:after="80"/>
        <w:rPr>
          <w:lang w:val="ru-RU"/>
        </w:rPr>
      </w:pPr>
      <w:r w:rsidRPr="003F0512">
        <w:rPr>
          <w:sz w:val="22"/>
          <w:szCs w:val="22"/>
          <w:lang w:val="ru-RU"/>
        </w:rPr>
        <w:t xml:space="preserve">Ниже </w:t>
      </w:r>
      <w:r w:rsidR="003F0512">
        <w:rPr>
          <w:sz w:val="22"/>
          <w:szCs w:val="22"/>
          <w:lang w:val="ru-RU"/>
        </w:rPr>
        <w:t>приведены 2</w:t>
      </w:r>
      <w:r w:rsidRPr="003F0512">
        <w:rPr>
          <w:sz w:val="22"/>
          <w:szCs w:val="22"/>
          <w:lang w:val="ru-RU"/>
        </w:rPr>
        <w:t xml:space="preserve"> </w:t>
      </w:r>
      <w:r w:rsidR="003F0512">
        <w:rPr>
          <w:sz w:val="22"/>
          <w:szCs w:val="22"/>
          <w:lang w:val="ru-RU"/>
        </w:rPr>
        <w:t>в</w:t>
      </w:r>
      <w:r w:rsidRPr="003F0512">
        <w:rPr>
          <w:sz w:val="22"/>
          <w:szCs w:val="22"/>
          <w:lang w:val="ru-RU"/>
        </w:rPr>
        <w:t>арианта оформления в 1С: с использованием документа «Корректировка долга» и без него.</w:t>
      </w:r>
    </w:p>
    <w:p w14:paraId="4C766A62" w14:textId="77777777" w:rsidR="000E6C42" w:rsidRPr="003F0512" w:rsidRDefault="00000000">
      <w:pPr>
        <w:pStyle w:val="1"/>
        <w:spacing w:before="400" w:after="200"/>
        <w:rPr>
          <w:b/>
          <w:bCs/>
          <w:color w:val="auto"/>
          <w:sz w:val="24"/>
          <w:szCs w:val="24"/>
          <w:lang w:val="ru-RU"/>
        </w:rPr>
      </w:pPr>
      <w:r w:rsidRPr="003F0512">
        <w:rPr>
          <w:b/>
          <w:bCs/>
          <w:color w:val="auto"/>
          <w:sz w:val="24"/>
          <w:szCs w:val="24"/>
          <w:lang w:val="ru-RU"/>
        </w:rPr>
        <w:t>Вариант 1. Оплата одной суммой + корректировка долга</w:t>
      </w:r>
    </w:p>
    <w:p w14:paraId="75DC182D" w14:textId="49D929B9" w:rsidR="000E6C42" w:rsidRPr="003F0512" w:rsidRDefault="00000000">
      <w:pPr>
        <w:spacing w:after="80"/>
        <w:rPr>
          <w:lang w:val="ru-RU"/>
        </w:rPr>
      </w:pPr>
      <w:r w:rsidRPr="003F0512">
        <w:rPr>
          <w:sz w:val="22"/>
          <w:szCs w:val="22"/>
          <w:lang w:val="ru-RU"/>
        </w:rPr>
        <w:t xml:space="preserve">Оплата проводится одним документом на всю сумму, а после </w:t>
      </w:r>
      <w:proofErr w:type="gramStart"/>
      <w:r w:rsidRPr="003F0512">
        <w:rPr>
          <w:sz w:val="22"/>
          <w:szCs w:val="22"/>
          <w:lang w:val="ru-RU"/>
        </w:rPr>
        <w:t>того</w:t>
      </w:r>
      <w:proofErr w:type="gramEnd"/>
      <w:r w:rsidRPr="003F0512">
        <w:rPr>
          <w:sz w:val="22"/>
          <w:szCs w:val="22"/>
          <w:lang w:val="ru-RU"/>
        </w:rPr>
        <w:t xml:space="preserve"> как оба поступления оформлены, расчёты </w:t>
      </w:r>
      <w:r w:rsidR="003F0512">
        <w:rPr>
          <w:sz w:val="22"/>
          <w:szCs w:val="22"/>
          <w:lang w:val="ru-RU"/>
        </w:rPr>
        <w:t>закрываются</w:t>
      </w:r>
      <w:r w:rsidRPr="003F0512">
        <w:rPr>
          <w:sz w:val="22"/>
          <w:szCs w:val="22"/>
          <w:lang w:val="ru-RU"/>
        </w:rPr>
        <w:t xml:space="preserve"> документом «Корректировка долга».</w:t>
      </w:r>
    </w:p>
    <w:p w14:paraId="4D1D4702" w14:textId="2F6CB9C1" w:rsidR="000E6C42" w:rsidRPr="003F0512" w:rsidRDefault="00000000" w:rsidP="003F0512">
      <w:pPr>
        <w:pStyle w:val="a4"/>
        <w:numPr>
          <w:ilvl w:val="0"/>
          <w:numId w:val="2"/>
        </w:numPr>
        <w:spacing w:after="80"/>
        <w:ind w:left="0" w:firstLine="0"/>
        <w:rPr>
          <w:lang w:val="ru-RU"/>
        </w:rPr>
      </w:pPr>
      <w:r w:rsidRPr="003F0512">
        <w:rPr>
          <w:sz w:val="22"/>
          <w:szCs w:val="22"/>
          <w:lang w:val="ru-RU"/>
        </w:rPr>
        <w:t>Документ «Списание с расчётного счёта», вид операции «Прочее списание». Счёт дебета — 76.09, договор — с видом «Прочее</w:t>
      </w:r>
      <w:r w:rsidR="003F0512">
        <w:rPr>
          <w:sz w:val="22"/>
          <w:szCs w:val="22"/>
          <w:lang w:val="ru-RU"/>
        </w:rPr>
        <w:t>»,</w:t>
      </w:r>
      <w:r w:rsidRPr="003F0512">
        <w:rPr>
          <w:sz w:val="22"/>
          <w:szCs w:val="22"/>
          <w:lang w:val="ru-RU"/>
        </w:rPr>
        <w:t xml:space="preserve"> </w:t>
      </w:r>
      <w:r w:rsidR="003F0512">
        <w:rPr>
          <w:sz w:val="22"/>
          <w:szCs w:val="22"/>
          <w:lang w:val="ru-RU"/>
        </w:rPr>
        <w:t>с</w:t>
      </w:r>
      <w:r w:rsidRPr="003F0512">
        <w:rPr>
          <w:sz w:val="22"/>
          <w:szCs w:val="22"/>
          <w:lang w:val="ru-RU"/>
        </w:rPr>
        <w:t>умма — общая.</w:t>
      </w:r>
    </w:p>
    <w:p w14:paraId="6590164B" w14:textId="77777777" w:rsidR="003F0512" w:rsidRPr="003F0512" w:rsidRDefault="003F0512" w:rsidP="003F0512">
      <w:pPr>
        <w:spacing w:after="80"/>
        <w:rPr>
          <w:lang w:val="ru-RU"/>
        </w:rPr>
      </w:pPr>
    </w:p>
    <w:p w14:paraId="5EC78D19" w14:textId="77777777" w:rsidR="003F0512" w:rsidRDefault="00000000">
      <w:pPr>
        <w:spacing w:before="100" w:after="60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5478B23F" wp14:editId="6E358EE5">
            <wp:extent cx="6522720" cy="29773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784" cy="29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B575B" w14:textId="77777777" w:rsidR="003F0512" w:rsidRDefault="003F0512" w:rsidP="003F0512">
      <w:pPr>
        <w:spacing w:before="100" w:after="60"/>
        <w:rPr>
          <w:lang w:val="ru-RU"/>
        </w:rPr>
      </w:pPr>
    </w:p>
    <w:p w14:paraId="7739FF46" w14:textId="29844EAF" w:rsidR="000E6C42" w:rsidRDefault="003F0512" w:rsidP="003F0512">
      <w:pPr>
        <w:spacing w:before="100" w:after="60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828F512" wp14:editId="7B51E91E">
            <wp:extent cx="4256298" cy="3710940"/>
            <wp:effectExtent l="0" t="0" r="0" b="3810"/>
            <wp:docPr id="14934306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30641" name="Рисунок 149343064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355" cy="372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9E374" w14:textId="77777777" w:rsidR="003F0512" w:rsidRPr="003F0512" w:rsidRDefault="003F0512" w:rsidP="003F0512">
      <w:pPr>
        <w:spacing w:before="100" w:after="60"/>
        <w:rPr>
          <w:lang w:val="ru-RU"/>
        </w:rPr>
      </w:pPr>
    </w:p>
    <w:p w14:paraId="311B7069" w14:textId="7DDF8E72" w:rsidR="000E6C42" w:rsidRPr="003F0512" w:rsidRDefault="00000000" w:rsidP="003F0512">
      <w:pPr>
        <w:pStyle w:val="a4"/>
        <w:numPr>
          <w:ilvl w:val="0"/>
          <w:numId w:val="2"/>
        </w:numPr>
        <w:spacing w:after="80"/>
        <w:ind w:left="0" w:firstLine="0"/>
        <w:rPr>
          <w:lang w:val="ru-RU"/>
        </w:rPr>
      </w:pPr>
      <w:r w:rsidRPr="003F0512">
        <w:rPr>
          <w:sz w:val="22"/>
          <w:szCs w:val="22"/>
          <w:lang w:val="ru-RU"/>
        </w:rPr>
        <w:t>Документ «Поступление денежных документов», вид операции «Поступление от поставщика». Счёт учёта — 50.03, счёт расчётов — 76.09, договор — с видом «Прочее». Сумма — стоимость самого билета.</w:t>
      </w:r>
    </w:p>
    <w:p w14:paraId="04B43B7F" w14:textId="77777777" w:rsidR="000E6C42" w:rsidRDefault="00000000">
      <w:pPr>
        <w:spacing w:before="100" w:after="60"/>
        <w:jc w:val="center"/>
      </w:pPr>
      <w:r>
        <w:rPr>
          <w:noProof/>
        </w:rPr>
        <w:drawing>
          <wp:inline distT="0" distB="0" distL="0" distR="0" wp14:anchorId="7DB05223" wp14:editId="704BF249">
            <wp:extent cx="5905500" cy="2047875"/>
            <wp:effectExtent l="0" t="0" r="0" b="0"/>
            <wp:docPr id="907992304" name="Рисунок 90799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1F88F" w14:textId="77777777" w:rsidR="003F0512" w:rsidRDefault="003F0512">
      <w:pPr>
        <w:spacing w:after="80"/>
        <w:rPr>
          <w:b/>
          <w:bCs/>
          <w:sz w:val="24"/>
          <w:szCs w:val="24"/>
          <w:lang w:val="ru-RU"/>
        </w:rPr>
      </w:pPr>
    </w:p>
    <w:p w14:paraId="75579D22" w14:textId="6E6B42F8" w:rsidR="000E6C42" w:rsidRPr="003F0512" w:rsidRDefault="003F0512" w:rsidP="003F0512">
      <w:pPr>
        <w:pStyle w:val="a4"/>
        <w:numPr>
          <w:ilvl w:val="0"/>
          <w:numId w:val="2"/>
        </w:numPr>
        <w:spacing w:after="80"/>
        <w:ind w:left="0" w:firstLine="0"/>
        <w:rPr>
          <w:lang w:val="ru-RU"/>
        </w:rPr>
      </w:pPr>
      <w:r>
        <w:rPr>
          <w:sz w:val="22"/>
          <w:szCs w:val="22"/>
          <w:lang w:val="ru-RU"/>
        </w:rPr>
        <w:t>Дополнительные</w:t>
      </w:r>
      <w:r w:rsidR="00000000" w:rsidRPr="003F0512">
        <w:rPr>
          <w:sz w:val="22"/>
          <w:szCs w:val="22"/>
          <w:lang w:val="ru-RU"/>
        </w:rPr>
        <w:t xml:space="preserve"> сборы оформляются документом «Поступление (акт, накладная, УПД)»</w:t>
      </w:r>
      <w:r>
        <w:rPr>
          <w:sz w:val="22"/>
          <w:szCs w:val="22"/>
          <w:lang w:val="ru-RU"/>
        </w:rPr>
        <w:t>,</w:t>
      </w:r>
      <w:r w:rsidR="00000000" w:rsidRPr="003F051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="00000000" w:rsidRPr="003F0512">
        <w:rPr>
          <w:sz w:val="22"/>
          <w:szCs w:val="22"/>
          <w:lang w:val="ru-RU"/>
        </w:rPr>
        <w:t xml:space="preserve"> договор</w:t>
      </w:r>
      <w:r>
        <w:rPr>
          <w:sz w:val="22"/>
          <w:szCs w:val="22"/>
          <w:lang w:val="ru-RU"/>
        </w:rPr>
        <w:t>ом</w:t>
      </w:r>
      <w:r w:rsidR="00000000" w:rsidRPr="003F0512">
        <w:rPr>
          <w:sz w:val="22"/>
          <w:szCs w:val="22"/>
          <w:lang w:val="ru-RU"/>
        </w:rPr>
        <w:t xml:space="preserve"> с видом «С поставщиком».</w:t>
      </w:r>
    </w:p>
    <w:p w14:paraId="0DD1D11E" w14:textId="77777777" w:rsidR="003F0512" w:rsidRDefault="003F0512" w:rsidP="003F0512">
      <w:pPr>
        <w:pStyle w:val="a4"/>
        <w:spacing w:after="80"/>
        <w:rPr>
          <w:sz w:val="22"/>
          <w:szCs w:val="22"/>
          <w:lang w:val="ru-RU"/>
        </w:rPr>
      </w:pPr>
    </w:p>
    <w:p w14:paraId="3159EECF" w14:textId="34478859" w:rsidR="003F0512" w:rsidRPr="003F0512" w:rsidRDefault="003F0512" w:rsidP="003F0512">
      <w:pPr>
        <w:pStyle w:val="a4"/>
        <w:spacing w:after="80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37468D4F" wp14:editId="755351DD">
            <wp:extent cx="6629400" cy="3460603"/>
            <wp:effectExtent l="0" t="0" r="0" b="6985"/>
            <wp:docPr id="1519758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5820" name="Рисунок 1519758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953" cy="346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40DC6" w14:textId="77777777" w:rsidR="000E6C42" w:rsidRDefault="00000000" w:rsidP="003F0512">
      <w:pPr>
        <w:spacing w:before="100" w:after="60"/>
      </w:pPr>
      <w:r>
        <w:rPr>
          <w:noProof/>
        </w:rPr>
        <w:drawing>
          <wp:inline distT="0" distB="0" distL="0" distR="0" wp14:anchorId="2C9AD82D" wp14:editId="549728A1">
            <wp:extent cx="3870960" cy="3571273"/>
            <wp:effectExtent l="0" t="0" r="0" b="0"/>
            <wp:docPr id="1150014288" name="Рисунок 1150014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084" cy="357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9BE3C" w14:textId="77777777" w:rsidR="003F0512" w:rsidRDefault="003F0512">
      <w:pPr>
        <w:spacing w:before="260" w:after="100"/>
        <w:rPr>
          <w:i/>
          <w:iCs/>
          <w:color w:val="595959"/>
          <w:lang w:val="ru-RU"/>
        </w:rPr>
      </w:pPr>
    </w:p>
    <w:p w14:paraId="58591798" w14:textId="77777777" w:rsidR="003F0512" w:rsidRPr="003F0512" w:rsidRDefault="00000000" w:rsidP="003F0512">
      <w:pPr>
        <w:pStyle w:val="a4"/>
        <w:numPr>
          <w:ilvl w:val="0"/>
          <w:numId w:val="2"/>
        </w:numPr>
        <w:spacing w:before="100" w:after="60"/>
        <w:ind w:left="0" w:firstLine="0"/>
        <w:rPr>
          <w:lang w:val="ru-RU"/>
        </w:rPr>
      </w:pPr>
      <w:r w:rsidRPr="003F0512">
        <w:rPr>
          <w:sz w:val="22"/>
          <w:szCs w:val="22"/>
          <w:lang w:val="ru-RU"/>
        </w:rPr>
        <w:t>После двух поступлений на счетах образуются остатки: на счёте 76.09 — дебетовый остаток на сумму сборов</w:t>
      </w:r>
      <w:r w:rsidR="003F0512" w:rsidRPr="003F0512">
        <w:rPr>
          <w:sz w:val="22"/>
          <w:szCs w:val="22"/>
          <w:lang w:val="ru-RU"/>
        </w:rPr>
        <w:t xml:space="preserve">, </w:t>
      </w:r>
      <w:r w:rsidRPr="003F0512">
        <w:rPr>
          <w:sz w:val="22"/>
          <w:szCs w:val="22"/>
          <w:lang w:val="ru-RU"/>
        </w:rPr>
        <w:t>на счёте 60 — кредитовый остаток на ту же сумму по договору «С поставщиком»</w:t>
      </w:r>
      <w:r w:rsidR="003F0512">
        <w:rPr>
          <w:sz w:val="22"/>
          <w:szCs w:val="22"/>
          <w:lang w:val="ru-RU"/>
        </w:rPr>
        <w:t>.</w:t>
      </w:r>
    </w:p>
    <w:p w14:paraId="07920C7E" w14:textId="7A8195B4" w:rsidR="000E6C42" w:rsidRPr="003F0512" w:rsidRDefault="00000000" w:rsidP="003F0512">
      <w:pPr>
        <w:pStyle w:val="a4"/>
        <w:spacing w:before="100" w:after="60"/>
        <w:ind w:left="-709"/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5694ACB7" wp14:editId="08C43618">
            <wp:extent cx="6776804" cy="2667000"/>
            <wp:effectExtent l="0" t="0" r="5080" b="0"/>
            <wp:docPr id="1219935910" name="Рисунок 121993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937" cy="267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50420" w14:textId="77777777" w:rsidR="003F0512" w:rsidRDefault="003F0512">
      <w:pPr>
        <w:spacing w:before="100" w:after="60"/>
        <w:jc w:val="center"/>
        <w:rPr>
          <w:i/>
          <w:iCs/>
          <w:color w:val="595959"/>
          <w:lang w:val="ru-RU"/>
        </w:rPr>
      </w:pPr>
    </w:p>
    <w:p w14:paraId="21947240" w14:textId="77777777" w:rsidR="003F0512" w:rsidRDefault="00000000" w:rsidP="003F0512">
      <w:pPr>
        <w:spacing w:before="100" w:after="60"/>
        <w:ind w:left="-709"/>
        <w:rPr>
          <w:lang w:val="ru-RU"/>
        </w:rPr>
      </w:pPr>
      <w:r>
        <w:rPr>
          <w:noProof/>
        </w:rPr>
        <w:drawing>
          <wp:inline distT="0" distB="0" distL="0" distR="0" wp14:anchorId="06510465" wp14:editId="1477D9BE">
            <wp:extent cx="6827520" cy="2257486"/>
            <wp:effectExtent l="0" t="0" r="0" b="9525"/>
            <wp:docPr id="259830091" name="Рисунок 25983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577" cy="226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C75A1" w14:textId="77777777" w:rsidR="003F0512" w:rsidRDefault="003F0512" w:rsidP="003F0512">
      <w:pPr>
        <w:spacing w:before="100" w:after="60"/>
        <w:ind w:left="-709"/>
        <w:rPr>
          <w:lang w:val="ru-RU"/>
        </w:rPr>
      </w:pPr>
    </w:p>
    <w:p w14:paraId="24315236" w14:textId="71842EBD" w:rsidR="000E6C42" w:rsidRDefault="00000000" w:rsidP="003F0512">
      <w:pPr>
        <w:pStyle w:val="a4"/>
        <w:numPr>
          <w:ilvl w:val="0"/>
          <w:numId w:val="2"/>
        </w:numPr>
        <w:spacing w:before="100" w:after="60"/>
        <w:ind w:left="0" w:firstLine="0"/>
      </w:pPr>
      <w:r w:rsidRPr="003F0512">
        <w:rPr>
          <w:sz w:val="22"/>
          <w:szCs w:val="22"/>
          <w:lang w:val="ru-RU"/>
        </w:rPr>
        <w:t xml:space="preserve">Документ «Корректировка долга», вид операции «Прочие корректировки». На вкладке «Дебиторская задолженность» указывается договор «Прочее» и счёт учёта 76.09, на вкладке «Кредиторская задолженность» — договор «С поставщиком» и счёт учёта 60.01. </w:t>
      </w:r>
      <w:r w:rsidR="003F0512">
        <w:rPr>
          <w:sz w:val="22"/>
          <w:szCs w:val="22"/>
          <w:lang w:val="ru-RU"/>
        </w:rPr>
        <w:t>Заполняется автоматически по кнопке Заполнить.</w:t>
      </w:r>
    </w:p>
    <w:p w14:paraId="132B9B17" w14:textId="77777777" w:rsidR="000E6C42" w:rsidRDefault="00000000" w:rsidP="003F0512">
      <w:pPr>
        <w:spacing w:before="100" w:after="60"/>
        <w:ind w:left="-567"/>
      </w:pPr>
      <w:r>
        <w:rPr>
          <w:noProof/>
        </w:rPr>
        <w:lastRenderedPageBreak/>
        <w:drawing>
          <wp:inline distT="0" distB="0" distL="0" distR="0" wp14:anchorId="566A71F7" wp14:editId="66346687">
            <wp:extent cx="7033260" cy="3289751"/>
            <wp:effectExtent l="0" t="0" r="0" b="6350"/>
            <wp:docPr id="482171602" name="Рисунок 48217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209" cy="32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92C0E" w14:textId="77777777" w:rsidR="003F0512" w:rsidRDefault="003F0512">
      <w:pPr>
        <w:spacing w:before="100" w:after="60"/>
        <w:jc w:val="center"/>
        <w:rPr>
          <w:i/>
          <w:iCs/>
          <w:color w:val="595959"/>
          <w:lang w:val="ru-RU"/>
        </w:rPr>
      </w:pPr>
    </w:p>
    <w:p w14:paraId="3B086BF9" w14:textId="034E2835" w:rsidR="000E6C42" w:rsidRDefault="00000000" w:rsidP="003F0512">
      <w:pPr>
        <w:spacing w:before="100" w:after="60"/>
        <w:ind w:left="-567"/>
        <w:jc w:val="center"/>
      </w:pPr>
      <w:r>
        <w:rPr>
          <w:noProof/>
        </w:rPr>
        <w:drawing>
          <wp:inline distT="0" distB="0" distL="0" distR="0" wp14:anchorId="24049292" wp14:editId="038E8DC5">
            <wp:extent cx="7039039" cy="3383280"/>
            <wp:effectExtent l="0" t="0" r="9525" b="7620"/>
            <wp:docPr id="1127780606" name="Рисунок 1127780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805" cy="338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8FCCF" w14:textId="7A8036D2" w:rsidR="000E6C42" w:rsidRPr="003F0512" w:rsidRDefault="000E6C42">
      <w:pPr>
        <w:spacing w:before="260" w:after="100"/>
        <w:rPr>
          <w:lang w:val="ru-RU"/>
        </w:rPr>
      </w:pPr>
    </w:p>
    <w:p w14:paraId="2C7784BD" w14:textId="77777777" w:rsidR="000E6C42" w:rsidRPr="003F0512" w:rsidRDefault="00000000">
      <w:pPr>
        <w:spacing w:after="80"/>
        <w:rPr>
          <w:lang w:val="ru-RU"/>
        </w:rPr>
      </w:pPr>
      <w:r w:rsidRPr="003F0512">
        <w:rPr>
          <w:sz w:val="22"/>
          <w:szCs w:val="22"/>
          <w:lang w:val="ru-RU"/>
        </w:rPr>
        <w:t>После проведения корректировки остатки по обоим счетам и договорам закрываются в ноль.</w:t>
      </w:r>
    </w:p>
    <w:p w14:paraId="002C23F3" w14:textId="77777777" w:rsidR="000E6C42" w:rsidRDefault="00000000">
      <w:pPr>
        <w:spacing w:before="100" w:after="60"/>
        <w:jc w:val="center"/>
      </w:pPr>
      <w:r>
        <w:rPr>
          <w:noProof/>
        </w:rPr>
        <w:lastRenderedPageBreak/>
        <w:drawing>
          <wp:inline distT="0" distB="0" distL="0" distR="0" wp14:anchorId="31A695FC" wp14:editId="5ED4A74E">
            <wp:extent cx="5905500" cy="1914525"/>
            <wp:effectExtent l="0" t="0" r="0" b="0"/>
            <wp:docPr id="369705599" name="Рисунок 369705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B2073" w14:textId="77777777" w:rsidR="003F0512" w:rsidRDefault="003F0512">
      <w:pPr>
        <w:spacing w:before="100" w:after="60"/>
        <w:jc w:val="center"/>
        <w:rPr>
          <w:i/>
          <w:iCs/>
          <w:color w:val="595959"/>
          <w:lang w:val="ru-RU"/>
        </w:rPr>
      </w:pPr>
    </w:p>
    <w:p w14:paraId="4E0DE0B7" w14:textId="0572BA7B" w:rsidR="003F0512" w:rsidRPr="003F0512" w:rsidRDefault="00000000" w:rsidP="003F0512">
      <w:pPr>
        <w:spacing w:before="100" w:after="60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1F235579" wp14:editId="2992B948">
            <wp:extent cx="5905500" cy="1952625"/>
            <wp:effectExtent l="0" t="0" r="0" b="0"/>
            <wp:docPr id="720324958" name="Рисунок 720324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63F97" w14:textId="77777777" w:rsidR="003F0512" w:rsidRDefault="003F0512">
      <w:pPr>
        <w:pStyle w:val="1"/>
        <w:spacing w:before="400" w:after="200"/>
        <w:rPr>
          <w:b/>
          <w:bCs/>
          <w:color w:val="auto"/>
          <w:sz w:val="24"/>
          <w:szCs w:val="24"/>
          <w:lang w:val="ru-RU"/>
        </w:rPr>
      </w:pPr>
    </w:p>
    <w:p w14:paraId="087CF158" w14:textId="00F82F2B" w:rsidR="000E6C42" w:rsidRPr="003F0512" w:rsidRDefault="00000000">
      <w:pPr>
        <w:pStyle w:val="1"/>
        <w:spacing w:before="400" w:after="200"/>
        <w:rPr>
          <w:b/>
          <w:bCs/>
          <w:color w:val="auto"/>
          <w:sz w:val="24"/>
          <w:szCs w:val="24"/>
          <w:lang w:val="ru-RU"/>
        </w:rPr>
      </w:pPr>
      <w:r w:rsidRPr="003F0512">
        <w:rPr>
          <w:b/>
          <w:bCs/>
          <w:color w:val="auto"/>
          <w:sz w:val="24"/>
          <w:szCs w:val="24"/>
          <w:lang w:val="ru-RU"/>
        </w:rPr>
        <w:t>Вариант 2. Разбивка платежа на две части сразу — без корректировки долга</w:t>
      </w:r>
    </w:p>
    <w:p w14:paraId="3C437C35" w14:textId="0FB39448" w:rsidR="000E6C42" w:rsidRPr="003F0512" w:rsidRDefault="003F0512">
      <w:pPr>
        <w:spacing w:after="80"/>
        <w:rPr>
          <w:lang w:val="ru-RU"/>
        </w:rPr>
      </w:pPr>
      <w:r>
        <w:rPr>
          <w:sz w:val="22"/>
          <w:szCs w:val="22"/>
          <w:lang w:val="ru-RU"/>
        </w:rPr>
        <w:t>П</w:t>
      </w:r>
      <w:r w:rsidR="00000000" w:rsidRPr="003F0512">
        <w:rPr>
          <w:sz w:val="22"/>
          <w:szCs w:val="22"/>
          <w:lang w:val="ru-RU"/>
        </w:rPr>
        <w:t>латёж можно разбить на этапе оплаты, корректировка долга не понадобится — суммы изначально проводятся по нужным договорам, и остатки закрываются автоматически.</w:t>
      </w:r>
    </w:p>
    <w:p w14:paraId="3108F138" w14:textId="628C6D15" w:rsidR="000E6C42" w:rsidRPr="00CA685E" w:rsidRDefault="00000000" w:rsidP="00CA685E">
      <w:pPr>
        <w:pStyle w:val="a4"/>
        <w:numPr>
          <w:ilvl w:val="0"/>
          <w:numId w:val="3"/>
        </w:numPr>
        <w:spacing w:after="80"/>
        <w:ind w:left="0" w:firstLine="0"/>
        <w:rPr>
          <w:lang w:val="ru-RU"/>
        </w:rPr>
      </w:pPr>
      <w:r w:rsidRPr="00CA685E">
        <w:rPr>
          <w:sz w:val="22"/>
          <w:szCs w:val="22"/>
          <w:lang w:val="ru-RU"/>
        </w:rPr>
        <w:t>Документ «Списание с расчётного счёта», вид операции «Прочее списание». Счёт дебета — 76.09, договор — с видом «Прочее». Сумма — только стоимость билета.</w:t>
      </w:r>
    </w:p>
    <w:p w14:paraId="3F1AADA9" w14:textId="75022B01" w:rsidR="000E6C42" w:rsidRDefault="00CA685E" w:rsidP="00CA685E">
      <w:pPr>
        <w:spacing w:before="100" w:after="60"/>
        <w:ind w:left="-426"/>
      </w:pPr>
      <w:r>
        <w:rPr>
          <w:noProof/>
        </w:rPr>
        <w:lastRenderedPageBreak/>
        <w:drawing>
          <wp:inline distT="0" distB="0" distL="0" distR="0" wp14:anchorId="6F38BF92" wp14:editId="1E1005AF">
            <wp:extent cx="6774180" cy="3344390"/>
            <wp:effectExtent l="0" t="0" r="7620" b="8890"/>
            <wp:docPr id="17476288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628869" name="Рисунок 174762886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557" cy="335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97BB5" w14:textId="0389888C" w:rsidR="000E6C42" w:rsidRPr="00CA685E" w:rsidRDefault="00000000" w:rsidP="00CA685E">
      <w:pPr>
        <w:pStyle w:val="a4"/>
        <w:numPr>
          <w:ilvl w:val="0"/>
          <w:numId w:val="3"/>
        </w:numPr>
        <w:spacing w:after="80"/>
        <w:ind w:left="0" w:firstLine="0"/>
        <w:rPr>
          <w:lang w:val="ru-RU"/>
        </w:rPr>
      </w:pPr>
      <w:r w:rsidRPr="00CA685E">
        <w:rPr>
          <w:sz w:val="22"/>
          <w:szCs w:val="22"/>
          <w:lang w:val="ru-RU"/>
        </w:rPr>
        <w:t>Отдельным документом «Списание с расчётного счёта», вид операции «Оплата поставщику». Договор — с видом «С поставщиком, счёт расчётов — 60.01, счёт авансов — 60.02. Сумма — только стоимость сборов.</w:t>
      </w:r>
    </w:p>
    <w:p w14:paraId="1ECB81A2" w14:textId="77777777" w:rsidR="000E6C42" w:rsidRDefault="00000000" w:rsidP="00CA685E">
      <w:pPr>
        <w:spacing w:before="100" w:after="60"/>
        <w:ind w:left="-426"/>
        <w:jc w:val="center"/>
      </w:pPr>
      <w:r>
        <w:rPr>
          <w:noProof/>
        </w:rPr>
        <w:drawing>
          <wp:inline distT="0" distB="0" distL="0" distR="0" wp14:anchorId="53626B8C" wp14:editId="683036A2">
            <wp:extent cx="6819900" cy="3893943"/>
            <wp:effectExtent l="0" t="0" r="0" b="0"/>
            <wp:docPr id="537116724" name="Рисунок 537116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59" cy="389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B0B2A" w14:textId="77777777" w:rsidR="00CA685E" w:rsidRDefault="00CA685E">
      <w:pPr>
        <w:spacing w:after="80"/>
        <w:rPr>
          <w:sz w:val="22"/>
          <w:szCs w:val="22"/>
          <w:lang w:val="ru-RU"/>
        </w:rPr>
      </w:pPr>
    </w:p>
    <w:p w14:paraId="6E235D21" w14:textId="380D7C7D" w:rsidR="000E6C42" w:rsidRPr="00CA685E" w:rsidRDefault="00CA685E" w:rsidP="00CA685E">
      <w:pPr>
        <w:pStyle w:val="a4"/>
        <w:numPr>
          <w:ilvl w:val="0"/>
          <w:numId w:val="3"/>
        </w:numPr>
        <w:spacing w:after="80"/>
        <w:ind w:left="0" w:firstLine="0"/>
        <w:rPr>
          <w:lang w:val="ru-RU"/>
        </w:rPr>
      </w:pPr>
      <w:r>
        <w:rPr>
          <w:sz w:val="22"/>
          <w:szCs w:val="22"/>
          <w:lang w:val="ru-RU"/>
        </w:rPr>
        <w:lastRenderedPageBreak/>
        <w:t>Д</w:t>
      </w:r>
      <w:r w:rsidR="00000000" w:rsidRPr="00CA685E">
        <w:rPr>
          <w:sz w:val="22"/>
          <w:szCs w:val="22"/>
          <w:lang w:val="ru-RU"/>
        </w:rPr>
        <w:t>окумент «Поступление денежных документов», счёт учёта 50.03, счёт расчётов 76.09, договор с видом «Прочее».</w:t>
      </w:r>
    </w:p>
    <w:p w14:paraId="5DB8B14C" w14:textId="214E603C" w:rsidR="000E6C42" w:rsidRPr="00CA685E" w:rsidRDefault="00CA685E" w:rsidP="00CA685E">
      <w:pPr>
        <w:spacing w:before="100" w:after="60"/>
        <w:ind w:left="-426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6CE9B76" wp14:editId="10F58DDA">
            <wp:extent cx="6659880" cy="2306766"/>
            <wp:effectExtent l="0" t="0" r="7620" b="0"/>
            <wp:docPr id="1678353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5327" name="Рисунок 16783532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083" cy="231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3813" w14:textId="77777777" w:rsidR="00CA685E" w:rsidRDefault="00CA685E">
      <w:pPr>
        <w:spacing w:after="80"/>
        <w:rPr>
          <w:b/>
          <w:bCs/>
          <w:sz w:val="24"/>
          <w:szCs w:val="24"/>
          <w:lang w:val="ru-RU"/>
        </w:rPr>
      </w:pPr>
    </w:p>
    <w:p w14:paraId="72AAB65E" w14:textId="77777777" w:rsidR="00CA685E" w:rsidRPr="00CA685E" w:rsidRDefault="00000000" w:rsidP="00CA685E">
      <w:pPr>
        <w:pStyle w:val="a4"/>
        <w:numPr>
          <w:ilvl w:val="0"/>
          <w:numId w:val="3"/>
        </w:numPr>
        <w:spacing w:before="100" w:after="60"/>
        <w:ind w:left="0" w:firstLine="0"/>
        <w:jc w:val="center"/>
        <w:rPr>
          <w:lang w:val="ru-RU"/>
        </w:rPr>
      </w:pPr>
      <w:r w:rsidRPr="00CA685E">
        <w:rPr>
          <w:sz w:val="22"/>
          <w:szCs w:val="22"/>
          <w:lang w:val="ru-RU"/>
        </w:rPr>
        <w:t>Документ «Поступление (акт, накладная, УПД)» — договор с видом «С поставщиком»</w:t>
      </w:r>
      <w:r w:rsidR="00CA685E">
        <w:rPr>
          <w:sz w:val="22"/>
          <w:szCs w:val="22"/>
          <w:lang w:val="ru-RU"/>
        </w:rPr>
        <w:t>.</w:t>
      </w:r>
    </w:p>
    <w:p w14:paraId="517FCAC1" w14:textId="77777777" w:rsidR="00CA685E" w:rsidRPr="00CA685E" w:rsidRDefault="00CA685E" w:rsidP="00CA685E">
      <w:pPr>
        <w:pStyle w:val="a4"/>
        <w:spacing w:before="100" w:after="60"/>
        <w:rPr>
          <w:lang w:val="ru-RU"/>
        </w:rPr>
      </w:pPr>
    </w:p>
    <w:p w14:paraId="26731C33" w14:textId="274EECB2" w:rsidR="000E6C42" w:rsidRDefault="00CA685E" w:rsidP="00CA685E">
      <w:pPr>
        <w:pStyle w:val="a4"/>
        <w:spacing w:before="100" w:after="60"/>
        <w:ind w:left="-426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9DB3219" wp14:editId="12204BDC">
            <wp:extent cx="6819900" cy="3560046"/>
            <wp:effectExtent l="0" t="0" r="0" b="2540"/>
            <wp:docPr id="1013898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89830" name="Рисунок 1013898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498" cy="356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FB2B3" w14:textId="77777777" w:rsidR="00CA685E" w:rsidRPr="00CA685E" w:rsidRDefault="00CA685E" w:rsidP="00CA685E">
      <w:pPr>
        <w:pStyle w:val="a4"/>
        <w:spacing w:before="100" w:after="60"/>
        <w:ind w:left="-426"/>
        <w:rPr>
          <w:lang w:val="ru-RU"/>
        </w:rPr>
      </w:pPr>
    </w:p>
    <w:p w14:paraId="445B3DBB" w14:textId="443490E4" w:rsidR="000E6C42" w:rsidRPr="00CA685E" w:rsidRDefault="00000000" w:rsidP="00CA685E">
      <w:pPr>
        <w:pStyle w:val="a4"/>
        <w:numPr>
          <w:ilvl w:val="0"/>
          <w:numId w:val="3"/>
        </w:numPr>
        <w:spacing w:after="80"/>
        <w:ind w:left="0" w:firstLine="0"/>
        <w:rPr>
          <w:lang w:val="ru-RU"/>
        </w:rPr>
      </w:pPr>
      <w:r w:rsidRPr="00CA685E">
        <w:rPr>
          <w:sz w:val="22"/>
          <w:szCs w:val="22"/>
          <w:lang w:val="ru-RU"/>
        </w:rPr>
        <w:t xml:space="preserve">Поскольку суммы изначально разнесены по нужным договорам и счетам, остатки закрываются </w:t>
      </w:r>
      <w:r w:rsidR="00CA685E">
        <w:rPr>
          <w:sz w:val="22"/>
          <w:szCs w:val="22"/>
          <w:lang w:val="ru-RU"/>
        </w:rPr>
        <w:t>автоматически</w:t>
      </w:r>
      <w:r w:rsidRPr="00CA685E">
        <w:rPr>
          <w:sz w:val="22"/>
          <w:szCs w:val="22"/>
          <w:lang w:val="ru-RU"/>
        </w:rPr>
        <w:t>.</w:t>
      </w:r>
    </w:p>
    <w:p w14:paraId="7B5C05D9" w14:textId="77777777" w:rsidR="000E6C42" w:rsidRDefault="00000000" w:rsidP="00CA685E">
      <w:pPr>
        <w:spacing w:before="100" w:after="60"/>
        <w:ind w:left="-709"/>
        <w:jc w:val="center"/>
      </w:pPr>
      <w:r>
        <w:rPr>
          <w:noProof/>
        </w:rPr>
        <w:lastRenderedPageBreak/>
        <w:drawing>
          <wp:inline distT="0" distB="0" distL="0" distR="0" wp14:anchorId="4CA4AA6F" wp14:editId="4DAEF3EE">
            <wp:extent cx="6955925" cy="2636520"/>
            <wp:effectExtent l="0" t="0" r="0" b="0"/>
            <wp:docPr id="1501203905" name="Рисунок 1501203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220" cy="263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17CAD" w14:textId="77777777" w:rsidR="000E6C42" w:rsidRDefault="00000000" w:rsidP="00CA685E">
      <w:pPr>
        <w:spacing w:before="100" w:after="60"/>
        <w:ind w:left="-851" w:firstLine="142"/>
      </w:pPr>
      <w:r>
        <w:rPr>
          <w:noProof/>
        </w:rPr>
        <w:drawing>
          <wp:inline distT="0" distB="0" distL="0" distR="0" wp14:anchorId="6C32E973" wp14:editId="73578DE6">
            <wp:extent cx="6979920" cy="3332349"/>
            <wp:effectExtent l="0" t="0" r="0" b="1905"/>
            <wp:docPr id="652783903" name="Рисунок 652783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580" cy="334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6C4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3BE2"/>
    <w:multiLevelType w:val="hybridMultilevel"/>
    <w:tmpl w:val="70BC78BC"/>
    <w:lvl w:ilvl="0" w:tplc="51E07B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10F19"/>
    <w:multiLevelType w:val="hybridMultilevel"/>
    <w:tmpl w:val="E230D532"/>
    <w:lvl w:ilvl="0" w:tplc="C87A91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567DB"/>
    <w:multiLevelType w:val="hybridMultilevel"/>
    <w:tmpl w:val="F984E680"/>
    <w:lvl w:ilvl="0" w:tplc="7CB6DC82">
      <w:start w:val="1"/>
      <w:numFmt w:val="bullet"/>
      <w:lvlText w:val="●"/>
      <w:lvlJc w:val="left"/>
      <w:pPr>
        <w:ind w:left="720" w:hanging="360"/>
      </w:pPr>
    </w:lvl>
    <w:lvl w:ilvl="1" w:tplc="EF8C50A8">
      <w:start w:val="1"/>
      <w:numFmt w:val="bullet"/>
      <w:lvlText w:val="○"/>
      <w:lvlJc w:val="left"/>
      <w:pPr>
        <w:ind w:left="1440" w:hanging="360"/>
      </w:pPr>
    </w:lvl>
    <w:lvl w:ilvl="2" w:tplc="CA7697B8">
      <w:start w:val="1"/>
      <w:numFmt w:val="bullet"/>
      <w:lvlText w:val="■"/>
      <w:lvlJc w:val="left"/>
      <w:pPr>
        <w:ind w:left="2160" w:hanging="360"/>
      </w:pPr>
    </w:lvl>
    <w:lvl w:ilvl="3" w:tplc="D38E86D2">
      <w:start w:val="1"/>
      <w:numFmt w:val="bullet"/>
      <w:lvlText w:val="●"/>
      <w:lvlJc w:val="left"/>
      <w:pPr>
        <w:ind w:left="2880" w:hanging="360"/>
      </w:pPr>
    </w:lvl>
    <w:lvl w:ilvl="4" w:tplc="A47CB682">
      <w:start w:val="1"/>
      <w:numFmt w:val="bullet"/>
      <w:lvlText w:val="○"/>
      <w:lvlJc w:val="left"/>
      <w:pPr>
        <w:ind w:left="3600" w:hanging="360"/>
      </w:pPr>
    </w:lvl>
    <w:lvl w:ilvl="5" w:tplc="4EE4F36C">
      <w:start w:val="1"/>
      <w:numFmt w:val="bullet"/>
      <w:lvlText w:val="■"/>
      <w:lvlJc w:val="left"/>
      <w:pPr>
        <w:ind w:left="4320" w:hanging="360"/>
      </w:pPr>
    </w:lvl>
    <w:lvl w:ilvl="6" w:tplc="1B9C9406">
      <w:start w:val="1"/>
      <w:numFmt w:val="bullet"/>
      <w:lvlText w:val="●"/>
      <w:lvlJc w:val="left"/>
      <w:pPr>
        <w:ind w:left="5040" w:hanging="360"/>
      </w:pPr>
    </w:lvl>
    <w:lvl w:ilvl="7" w:tplc="3DFA2B4A">
      <w:start w:val="1"/>
      <w:numFmt w:val="bullet"/>
      <w:lvlText w:val="●"/>
      <w:lvlJc w:val="left"/>
      <w:pPr>
        <w:ind w:left="5760" w:hanging="360"/>
      </w:pPr>
    </w:lvl>
    <w:lvl w:ilvl="8" w:tplc="354CEEDE">
      <w:start w:val="1"/>
      <w:numFmt w:val="bullet"/>
      <w:lvlText w:val="●"/>
      <w:lvlJc w:val="left"/>
      <w:pPr>
        <w:ind w:left="6480" w:hanging="360"/>
      </w:pPr>
    </w:lvl>
  </w:abstractNum>
  <w:num w:numId="1" w16cid:durableId="1261835823">
    <w:abstractNumId w:val="2"/>
    <w:lvlOverride w:ilvl="0">
      <w:startOverride w:val="1"/>
    </w:lvlOverride>
  </w:num>
  <w:num w:numId="2" w16cid:durableId="1430857918">
    <w:abstractNumId w:val="0"/>
  </w:num>
  <w:num w:numId="3" w16cid:durableId="39802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C42"/>
    <w:rsid w:val="000E6C42"/>
    <w:rsid w:val="003F0512"/>
    <w:rsid w:val="004B309E"/>
    <w:rsid w:val="00CA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2313"/>
  <w15:docId w15:val="{08D72E23-1DE2-40A9-B397-44D84A31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Грицына Мария</cp:lastModifiedBy>
  <cp:revision>2</cp:revision>
  <dcterms:created xsi:type="dcterms:W3CDTF">2026-08-07T08:59:00Z</dcterms:created>
  <dcterms:modified xsi:type="dcterms:W3CDTF">2026-08-07T08:59:00Z</dcterms:modified>
</cp:coreProperties>
</file>