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A730" w14:textId="442A9A6E" w:rsidR="00466B2F" w:rsidRDefault="00466B2F" w:rsidP="00B42666">
      <w:pPr>
        <w:pStyle w:val="CC1"/>
      </w:pPr>
      <w:r>
        <w:t xml:space="preserve">Вопросы </w:t>
      </w:r>
      <w:r w:rsidR="00B42666">
        <w:t>для тестирования</w:t>
      </w:r>
    </w:p>
    <w:p w14:paraId="320EB71A" w14:textId="77777777" w:rsidR="00E43964" w:rsidRDefault="0019420C" w:rsidP="00B42666">
      <w:pPr>
        <w:pStyle w:val="CC1"/>
      </w:pPr>
      <w:r>
        <w:t>Консультант-методолог</w:t>
      </w:r>
      <w:r w:rsidR="00E43964">
        <w:t xml:space="preserve"> по 1С </w:t>
      </w:r>
      <w:r w:rsidR="003E4F6E">
        <w:t>Бухгалтерия</w:t>
      </w:r>
    </w:p>
    <w:p w14:paraId="46F6F0B9" w14:textId="77777777" w:rsidR="001957F5" w:rsidRPr="005A29ED" w:rsidRDefault="001957F5" w:rsidP="001957F5">
      <w:pPr>
        <w:pStyle w:val="ae"/>
        <w:rPr>
          <w:b w:val="0"/>
          <w:color w:val="0070C0"/>
        </w:rPr>
      </w:pPr>
      <w:r>
        <w:rPr>
          <w:color w:val="0070C0"/>
        </w:rPr>
        <w:t xml:space="preserve">ВНИМАНИЕ! </w:t>
      </w:r>
      <w:r w:rsidRPr="005A29ED">
        <w:rPr>
          <w:b w:val="0"/>
          <w:color w:val="0070C0"/>
        </w:rPr>
        <w:t>Нужно дать самостоятельные ответы на вопросы с пояснениями. Приложите скрины из своей базы 1С, где смоделирован ответ на вопрос на актуальном релизе и текущим периодом. Можете использовать тестовую базу 1С</w:t>
      </w:r>
    </w:p>
    <w:p w14:paraId="0A7DB8B6" w14:textId="33BDC17F" w:rsidR="001957F5" w:rsidRDefault="004A1917" w:rsidP="001957F5">
      <w:pPr>
        <w:pStyle w:val="ae"/>
        <w:rPr>
          <w:color w:val="0070C0"/>
        </w:rPr>
      </w:pPr>
      <w:hyperlink r:id="rId7" w:history="1">
        <w:r w:rsidR="00A04BAD" w:rsidRPr="00844117">
          <w:rPr>
            <w:rStyle w:val="af7"/>
          </w:rPr>
          <w:t>https://solutions.1c.ru/acc-tax/demo/</w:t>
        </w:r>
      </w:hyperlink>
    </w:p>
    <w:p w14:paraId="6AB9AE40" w14:textId="662CA404" w:rsidR="00A04BAD" w:rsidRPr="005A29ED" w:rsidRDefault="00A04BAD" w:rsidP="001957F5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или так</w:t>
      </w:r>
    </w:p>
    <w:p w14:paraId="1E2D5289" w14:textId="77777777" w:rsidR="00A04BAD" w:rsidRPr="005A29ED" w:rsidRDefault="00A04BAD" w:rsidP="00A04BAD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Ссылка</w:t>
      </w:r>
    </w:p>
    <w:p w14:paraId="4BC40B9D" w14:textId="77777777" w:rsidR="00A04BAD" w:rsidRPr="00357634" w:rsidRDefault="00A04BAD" w:rsidP="00A04BAD">
      <w:pPr>
        <w:pStyle w:val="ae"/>
        <w:rPr>
          <w:rStyle w:val="af7"/>
        </w:rPr>
      </w:pPr>
      <w:r w:rsidRPr="00357634">
        <w:rPr>
          <w:rStyle w:val="af7"/>
        </w:rPr>
        <w:t>https://v8.1c.ru/buhv8/online-demonstraciya/</w:t>
      </w:r>
    </w:p>
    <w:p w14:paraId="599D07D1" w14:textId="4CFE570B" w:rsidR="00A04BAD" w:rsidRPr="005A29ED" w:rsidRDefault="00A04BAD" w:rsidP="00A04BAD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Нажать сюда</w:t>
      </w:r>
    </w:p>
    <w:p w14:paraId="545E2F11" w14:textId="1DEA071F" w:rsidR="00A04BAD" w:rsidRDefault="00A04BAD" w:rsidP="00A04BAD">
      <w:pPr>
        <w:pStyle w:val="ae"/>
        <w:rPr>
          <w:color w:val="0070C0"/>
        </w:rPr>
      </w:pPr>
      <w:r>
        <w:rPr>
          <w:noProof/>
          <w:lang w:eastAsia="ru-RU"/>
        </w:rPr>
        <w:drawing>
          <wp:inline distT="0" distB="0" distL="0" distR="0" wp14:anchorId="028C7690" wp14:editId="0F3432C8">
            <wp:extent cx="2638425" cy="255247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6237" cy="256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EF0D" w14:textId="130A49E9" w:rsidR="00A04BAD" w:rsidRPr="005A29ED" w:rsidRDefault="00A04BAD" w:rsidP="00A04BAD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Будет так</w:t>
      </w:r>
    </w:p>
    <w:p w14:paraId="0CC22346" w14:textId="15303BA2" w:rsidR="00A04BAD" w:rsidRDefault="00A04BAD" w:rsidP="00A04BAD">
      <w:pPr>
        <w:pStyle w:val="ae"/>
        <w:rPr>
          <w:color w:val="0070C0"/>
        </w:rPr>
      </w:pPr>
      <w:r>
        <w:rPr>
          <w:noProof/>
          <w:lang w:eastAsia="ru-RU"/>
        </w:rPr>
        <w:drawing>
          <wp:inline distT="0" distB="0" distL="0" distR="0" wp14:anchorId="6945CE84" wp14:editId="1F4E42FC">
            <wp:extent cx="2830664" cy="1538953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2275" cy="154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6C9F" w14:textId="7F33D568" w:rsidR="00A04BAD" w:rsidRPr="005A29ED" w:rsidRDefault="00A04BAD" w:rsidP="00A04BAD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 xml:space="preserve">Этого достаточно для того, чтобы сделать примеры из </w:t>
      </w:r>
      <w:r w:rsidR="0072329A" w:rsidRPr="005A29ED">
        <w:rPr>
          <w:b w:val="0"/>
          <w:color w:val="0070C0"/>
        </w:rPr>
        <w:t>задания</w:t>
      </w:r>
      <w:r w:rsidRPr="005A29ED">
        <w:rPr>
          <w:b w:val="0"/>
          <w:color w:val="0070C0"/>
        </w:rPr>
        <w:t>.</w:t>
      </w:r>
    </w:p>
    <w:p w14:paraId="1423C6E2" w14:textId="77777777" w:rsidR="001957F5" w:rsidRPr="005A29ED" w:rsidRDefault="001957F5" w:rsidP="001957F5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Не рассматриваются ответы, скопированные из Гарант, Консультант+, ИТС и т.д. Пользоваться внешними источниками можно, но не копировать их.</w:t>
      </w:r>
    </w:p>
    <w:p w14:paraId="3B917863" w14:textId="77777777" w:rsidR="001957F5" w:rsidRPr="005A29ED" w:rsidRDefault="001957F5" w:rsidP="001957F5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Все ответы проверяются на антиплагиат.</w:t>
      </w:r>
    </w:p>
    <w:p w14:paraId="56C42EDA" w14:textId="77777777" w:rsidR="001957F5" w:rsidRPr="005A29ED" w:rsidRDefault="001957F5" w:rsidP="001957F5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t>Работа консультанта-методолога по 1С заключается в подготовке самостоятельных уникальных ответов на вопросы или написание статей по тематике 1С.</w:t>
      </w:r>
    </w:p>
    <w:p w14:paraId="3F464693" w14:textId="776E3394" w:rsidR="001957F5" w:rsidRPr="005A29ED" w:rsidRDefault="001957F5" w:rsidP="00590FD2">
      <w:pPr>
        <w:pStyle w:val="ae"/>
        <w:rPr>
          <w:b w:val="0"/>
          <w:color w:val="0070C0"/>
        </w:rPr>
      </w:pPr>
      <w:r w:rsidRPr="005A29ED">
        <w:rPr>
          <w:b w:val="0"/>
          <w:color w:val="0070C0"/>
        </w:rPr>
        <w:lastRenderedPageBreak/>
        <w:t xml:space="preserve">Поэтому при собеседовании проверяется этот навык </w:t>
      </w:r>
      <w:r w:rsidR="00670BA0" w:rsidRPr="005A29ED">
        <w:rPr>
          <w:b w:val="0"/>
          <w:color w:val="0070C0"/>
        </w:rPr>
        <w:t>–</w:t>
      </w:r>
      <w:r w:rsidRPr="005A29ED">
        <w:rPr>
          <w:b w:val="0"/>
          <w:color w:val="0070C0"/>
        </w:rPr>
        <w:t xml:space="preserve"> знание 1</w:t>
      </w:r>
      <w:proofErr w:type="gramStart"/>
      <w:r w:rsidRPr="005A29ED">
        <w:rPr>
          <w:b w:val="0"/>
          <w:color w:val="0070C0"/>
        </w:rPr>
        <w:t>С:Бухгалтерия</w:t>
      </w:r>
      <w:proofErr w:type="gramEnd"/>
      <w:r w:rsidRPr="005A29ED">
        <w:rPr>
          <w:b w:val="0"/>
          <w:color w:val="0070C0"/>
        </w:rPr>
        <w:t xml:space="preserve"> 3.0 и умение излагать свои мысли.</w:t>
      </w:r>
    </w:p>
    <w:p w14:paraId="060E4607" w14:textId="77777777" w:rsidR="001957F5" w:rsidRDefault="001957F5" w:rsidP="00590FD2">
      <w:pPr>
        <w:pStyle w:val="ae"/>
      </w:pPr>
    </w:p>
    <w:p w14:paraId="6CA13F1A" w14:textId="77777777" w:rsidR="003E4F6E" w:rsidRDefault="003E4F6E" w:rsidP="00590FD2">
      <w:pPr>
        <w:pStyle w:val="ae"/>
      </w:pPr>
      <w:r>
        <w:t>Вопросы по законодательству и 1</w:t>
      </w:r>
      <w:proofErr w:type="gramStart"/>
      <w:r>
        <w:t>С:Бухгалтерия</w:t>
      </w:r>
      <w:proofErr w:type="gramEnd"/>
      <w:r>
        <w:t xml:space="preserve"> 8 ред.3</w:t>
      </w:r>
    </w:p>
    <w:p w14:paraId="12AD1303" w14:textId="3C77B496" w:rsidR="00E64B2F" w:rsidRDefault="00AB78C3" w:rsidP="00367C9F">
      <w:pPr>
        <w:pStyle w:val="a3"/>
      </w:pPr>
      <w:r w:rsidRPr="00367C9F">
        <w:rPr>
          <w:b/>
        </w:rPr>
        <w:t xml:space="preserve">Вопрос </w:t>
      </w:r>
      <w:r>
        <w:rPr>
          <w:b/>
        </w:rPr>
        <w:t>№</w:t>
      </w:r>
      <w:r w:rsidRPr="00367C9F">
        <w:rPr>
          <w:b/>
        </w:rPr>
        <w:t xml:space="preserve">1. </w:t>
      </w:r>
      <w:r w:rsidR="00410A0B">
        <w:t>16</w:t>
      </w:r>
      <w:r w:rsidR="00296773">
        <w:t xml:space="preserve"> </w:t>
      </w:r>
      <w:r w:rsidR="00410A0B">
        <w:t>июня</w:t>
      </w:r>
      <w:r w:rsidR="00296773">
        <w:t xml:space="preserve"> </w:t>
      </w:r>
      <w:r w:rsidR="00E044C1">
        <w:t>202</w:t>
      </w:r>
      <w:r w:rsidR="00410A0B">
        <w:t>5</w:t>
      </w:r>
      <w:r w:rsidR="00E044C1">
        <w:t xml:space="preserve"> </w:t>
      </w:r>
      <w:r w:rsidR="00E64B2F">
        <w:t>Организация приобрела неисключительн</w:t>
      </w:r>
      <w:r w:rsidR="00CF1495">
        <w:t>ое право</w:t>
      </w:r>
      <w:r w:rsidR="00E64B2F">
        <w:t xml:space="preserve"> </w:t>
      </w:r>
      <w:r w:rsidR="00CF1495">
        <w:t>пользования</w:t>
      </w:r>
      <w:r w:rsidR="00E64B2F">
        <w:t xml:space="preserve"> ПО на 12 месяцев за 120 000 руб. Программное обеспечение внесено в реестр российского ПО.</w:t>
      </w:r>
    </w:p>
    <w:p w14:paraId="00FEAA02" w14:textId="43F817C8" w:rsidR="003E4F6E" w:rsidRDefault="00357634" w:rsidP="00367C9F">
      <w:pPr>
        <w:pStyle w:val="a3"/>
      </w:pPr>
      <w:r>
        <w:t>Как</w:t>
      </w:r>
      <w:r w:rsidR="00E64B2F">
        <w:t xml:space="preserve"> принять на учет лицензию в БУ и НУ</w:t>
      </w:r>
      <w:r w:rsidR="00296773">
        <w:t>?</w:t>
      </w:r>
      <w:r w:rsidR="00E64B2F">
        <w:t xml:space="preserve"> Какие возможности по отражению расходов в целях налога на прибыль есть у организации? Что необходимо сделать, чтобы их применить?</w:t>
      </w:r>
    </w:p>
    <w:p w14:paraId="16D3E107" w14:textId="57186886" w:rsidR="00AB20A7" w:rsidRPr="00357634" w:rsidRDefault="00AB20A7" w:rsidP="00367C9F">
      <w:pPr>
        <w:pStyle w:val="a3"/>
        <w:rPr>
          <w:b/>
        </w:rPr>
      </w:pPr>
      <w:r w:rsidRPr="00357634">
        <w:rPr>
          <w:b/>
        </w:rPr>
        <w:t>Ответ:</w:t>
      </w:r>
    </w:p>
    <w:p w14:paraId="44CCAF05" w14:textId="3C06A2F1" w:rsidR="003E4F6E" w:rsidRDefault="00E64B2F" w:rsidP="00367C9F">
      <w:pPr>
        <w:pStyle w:val="a3"/>
      </w:pPr>
      <w:bookmarkStart w:id="0" w:name="_Hlk200963291"/>
      <w:r>
        <w:t>В</w:t>
      </w:r>
      <w:r w:rsidR="003E4F6E" w:rsidRPr="003E4F6E">
        <w:t>аш ответ</w:t>
      </w:r>
      <w:r>
        <w:t xml:space="preserve"> должен содержать нормативную часть и способ отражения в 1С</w:t>
      </w:r>
      <w:r w:rsidR="003E4F6E" w:rsidRPr="003E4F6E">
        <w:t>.</w:t>
      </w:r>
      <w:r>
        <w:t xml:space="preserve"> Рисунки приветствуются.</w:t>
      </w:r>
    </w:p>
    <w:bookmarkEnd w:id="0"/>
    <w:p w14:paraId="7614D095" w14:textId="77777777" w:rsidR="00AA5452" w:rsidRPr="003E4F6E" w:rsidRDefault="00AA5452" w:rsidP="00367C9F">
      <w:pPr>
        <w:pStyle w:val="a3"/>
      </w:pPr>
    </w:p>
    <w:p w14:paraId="5C293F12" w14:textId="1FB53F7B" w:rsidR="00203176" w:rsidRDefault="00AB78C3" w:rsidP="00367C9F">
      <w:pPr>
        <w:pStyle w:val="a3"/>
      </w:pPr>
      <w:bookmarkStart w:id="1" w:name="_Hlk199870801"/>
      <w:r w:rsidRPr="00367C9F">
        <w:rPr>
          <w:b/>
        </w:rPr>
        <w:t xml:space="preserve">Вопрос №2. </w:t>
      </w:r>
      <w:r w:rsidR="00E64B2F">
        <w:t>2</w:t>
      </w:r>
      <w:r w:rsidR="002A5646">
        <w:t>6</w:t>
      </w:r>
      <w:r w:rsidR="00296773">
        <w:t xml:space="preserve"> </w:t>
      </w:r>
      <w:r w:rsidR="00E64B2F">
        <w:t>мая</w:t>
      </w:r>
      <w:r w:rsidR="00296773">
        <w:t xml:space="preserve"> 202</w:t>
      </w:r>
      <w:r w:rsidR="00E64B2F">
        <w:t>5</w:t>
      </w:r>
      <w:r w:rsidR="00296773">
        <w:t xml:space="preserve"> организация приобрела </w:t>
      </w:r>
      <w:r w:rsidR="00296773" w:rsidRPr="00296773">
        <w:t xml:space="preserve">в офис </w:t>
      </w:r>
      <w:r w:rsidR="00E64B2F">
        <w:t xml:space="preserve">бумагу </w:t>
      </w:r>
      <w:r w:rsidR="00296773">
        <w:t xml:space="preserve">— 10 </w:t>
      </w:r>
      <w:r w:rsidR="00E64B2F">
        <w:t>пачек</w:t>
      </w:r>
      <w:r w:rsidR="00296773">
        <w:t xml:space="preserve"> на сумму 4</w:t>
      </w:r>
      <w:r w:rsidR="00357634">
        <w:t xml:space="preserve"> </w:t>
      </w:r>
      <w:r w:rsidR="00AB20A7">
        <w:t>2</w:t>
      </w:r>
      <w:r w:rsidR="00296773">
        <w:t>0</w:t>
      </w:r>
      <w:r w:rsidR="00E64B2F">
        <w:t>0</w:t>
      </w:r>
      <w:r w:rsidR="00296773">
        <w:t xml:space="preserve"> руб.</w:t>
      </w:r>
      <w:r w:rsidR="00C26208">
        <w:t xml:space="preserve"> в т.ч. НДС 20%.</w:t>
      </w:r>
      <w:r w:rsidR="00296773">
        <w:t xml:space="preserve"> В соответствии с учетной политикой материалы, приобретенные в управленческих целях, не признаются запасами. Как такое приобретение отразить в 1С БП? Когда стоимость </w:t>
      </w:r>
      <w:r w:rsidR="00AB20A7">
        <w:t>бумаги</w:t>
      </w:r>
      <w:r w:rsidR="00296773">
        <w:t xml:space="preserve"> </w:t>
      </w:r>
      <w:r w:rsidR="00E044C1">
        <w:t xml:space="preserve">будет признана в </w:t>
      </w:r>
      <w:r w:rsidR="00296773">
        <w:t>расход</w:t>
      </w:r>
      <w:r w:rsidR="00E044C1">
        <w:t>ах</w:t>
      </w:r>
      <w:r w:rsidR="00296773">
        <w:t xml:space="preserve"> в </w:t>
      </w:r>
      <w:r w:rsidR="00E044C1">
        <w:t>бухгалтерском и налоговом учете?</w:t>
      </w:r>
    </w:p>
    <w:p w14:paraId="59E98C24" w14:textId="3C6831D2" w:rsidR="00AB20A7" w:rsidRPr="00357634" w:rsidRDefault="00AB20A7" w:rsidP="00367C9F">
      <w:pPr>
        <w:pStyle w:val="a3"/>
        <w:rPr>
          <w:b/>
        </w:rPr>
      </w:pPr>
      <w:r w:rsidRPr="00357634">
        <w:rPr>
          <w:b/>
        </w:rPr>
        <w:t>Ответ:</w:t>
      </w:r>
    </w:p>
    <w:p w14:paraId="7CA727A8" w14:textId="17B036B1" w:rsidR="00AB20A7" w:rsidRDefault="00F638D0" w:rsidP="00AB20A7">
      <w:pPr>
        <w:pStyle w:val="a3"/>
      </w:pPr>
      <w:bookmarkStart w:id="2" w:name="_Hlk200964331"/>
      <w:bookmarkEnd w:id="1"/>
      <w:r>
        <w:t>О</w:t>
      </w:r>
      <w:r w:rsidR="00AB20A7" w:rsidRPr="003E4F6E">
        <w:t>твет</w:t>
      </w:r>
      <w:r w:rsidR="00AB20A7">
        <w:t xml:space="preserve"> должен содержать нормативную часть и способ отражения в 1С</w:t>
      </w:r>
      <w:r w:rsidR="00AB20A7" w:rsidRPr="003E4F6E">
        <w:t>.</w:t>
      </w:r>
      <w:r w:rsidR="00AB20A7">
        <w:t xml:space="preserve"> Рисунки приветствуются.</w:t>
      </w:r>
    </w:p>
    <w:bookmarkEnd w:id="2"/>
    <w:p w14:paraId="7E996FA4" w14:textId="77777777" w:rsidR="00AB78C3" w:rsidRDefault="00AB78C3" w:rsidP="00367C9F">
      <w:pPr>
        <w:pStyle w:val="a3"/>
      </w:pPr>
    </w:p>
    <w:p w14:paraId="7B4FBD52" w14:textId="254A4F7E" w:rsidR="00F638D0" w:rsidRDefault="00AB78C3" w:rsidP="00F638D0">
      <w:pPr>
        <w:pStyle w:val="a3"/>
      </w:pPr>
      <w:r w:rsidRPr="002A5646">
        <w:rPr>
          <w:rStyle w:val="af"/>
        </w:rPr>
        <w:t>Вопрос №3.</w:t>
      </w:r>
      <w:r w:rsidRPr="00367C9F">
        <w:t xml:space="preserve"> </w:t>
      </w:r>
      <w:r w:rsidR="00C2443A">
        <w:t>25 апреля</w:t>
      </w:r>
      <w:r w:rsidR="00F638D0">
        <w:t xml:space="preserve"> сотруднику Соловьеву К. А. рассчитана</w:t>
      </w:r>
      <w:r w:rsidR="00C2443A">
        <w:t>,</w:t>
      </w:r>
      <w:r w:rsidR="00F638D0">
        <w:t xml:space="preserve"> начислена </w:t>
      </w:r>
      <w:r w:rsidR="00C2443A">
        <w:t xml:space="preserve">и выплачена </w:t>
      </w:r>
      <w:r w:rsidR="00F638D0">
        <w:t>заработная плата за 1- ю половину месяца.</w:t>
      </w:r>
    </w:p>
    <w:p w14:paraId="6509C6B7" w14:textId="77777777" w:rsidR="00F638D0" w:rsidRDefault="00F638D0" w:rsidP="00F638D0">
      <w:pPr>
        <w:pStyle w:val="a3"/>
      </w:pPr>
      <w:r>
        <w:t>Начислен НДФЛ и страховые взносы.</w:t>
      </w:r>
    </w:p>
    <w:p w14:paraId="3A439097" w14:textId="77777777" w:rsidR="00F638D0" w:rsidRDefault="00F638D0" w:rsidP="00F638D0">
      <w:pPr>
        <w:pStyle w:val="a3"/>
      </w:pPr>
      <w:r>
        <w:t>Исходные данные:</w:t>
      </w:r>
    </w:p>
    <w:p w14:paraId="49695885" w14:textId="350FF239" w:rsidR="00F638D0" w:rsidRDefault="00F638D0" w:rsidP="00F638D0">
      <w:pPr>
        <w:pStyle w:val="10"/>
        <w:spacing w:before="144" w:after="144"/>
      </w:pPr>
      <w:r>
        <w:t>в апреле 22 рабочий день, 175 часов;</w:t>
      </w:r>
    </w:p>
    <w:p w14:paraId="6975C313" w14:textId="064D54D7" w:rsidR="00F638D0" w:rsidRDefault="00F638D0" w:rsidP="00F638D0">
      <w:pPr>
        <w:pStyle w:val="10"/>
        <w:spacing w:before="144" w:after="144"/>
      </w:pPr>
      <w:r>
        <w:t>оклад сотрудника — 70 000 руб. (надбавок и стимулирующих выплат нет);</w:t>
      </w:r>
    </w:p>
    <w:p w14:paraId="65C9AB28" w14:textId="238A083E" w:rsidR="00F638D0" w:rsidRDefault="00F638D0" w:rsidP="00F638D0">
      <w:pPr>
        <w:pStyle w:val="10"/>
        <w:spacing w:before="144" w:after="144"/>
      </w:pPr>
      <w:r>
        <w:t>сотруднику предоставляются вычеты на 2-го ребенка.</w:t>
      </w:r>
    </w:p>
    <w:p w14:paraId="04B81605" w14:textId="26F474F2" w:rsidR="00F638D0" w:rsidRDefault="00F638D0" w:rsidP="00F638D0">
      <w:pPr>
        <w:pStyle w:val="a3"/>
      </w:pPr>
      <w:r>
        <w:t>Организация, в которой работает сотрудник – малое предприятие.</w:t>
      </w:r>
    </w:p>
    <w:p w14:paraId="0A0E5868" w14:textId="4854C53B" w:rsidR="00AB78C3" w:rsidRPr="00357634" w:rsidRDefault="00F929EE" w:rsidP="00F638D0">
      <w:pPr>
        <w:pStyle w:val="a3"/>
        <w:rPr>
          <w:b/>
        </w:rPr>
      </w:pPr>
      <w:r w:rsidRPr="00357634">
        <w:rPr>
          <w:b/>
        </w:rPr>
        <w:t>Ответ:</w:t>
      </w:r>
    </w:p>
    <w:p w14:paraId="2ACC2211" w14:textId="77777777" w:rsidR="00F638D0" w:rsidRDefault="00F638D0" w:rsidP="00F638D0">
      <w:pPr>
        <w:pStyle w:val="a3"/>
      </w:pPr>
      <w:r>
        <w:t>О</w:t>
      </w:r>
      <w:r w:rsidRPr="003E4F6E">
        <w:t>твет</w:t>
      </w:r>
      <w:r>
        <w:t xml:space="preserve"> должен содержать нормативную часть и способ отражения в 1С</w:t>
      </w:r>
      <w:r w:rsidRPr="003E4F6E">
        <w:t>.</w:t>
      </w:r>
      <w:r>
        <w:t xml:space="preserve"> Рисунки приветствуются.</w:t>
      </w:r>
    </w:p>
    <w:p w14:paraId="771F335C" w14:textId="77777777" w:rsidR="00F638D0" w:rsidRPr="00D12214" w:rsidRDefault="00F638D0" w:rsidP="00F638D0">
      <w:pPr>
        <w:pStyle w:val="a3"/>
        <w:rPr>
          <w:b/>
          <w:bCs/>
          <w:sz w:val="24"/>
          <w:szCs w:val="24"/>
        </w:rPr>
      </w:pPr>
    </w:p>
    <w:p w14:paraId="4C686766" w14:textId="76B674F0" w:rsidR="00E844F8" w:rsidRPr="002A5646" w:rsidRDefault="00E844F8" w:rsidP="002A5646">
      <w:pPr>
        <w:pStyle w:val="a3"/>
        <w:rPr>
          <w:b/>
          <w:color w:val="0070C0"/>
        </w:rPr>
      </w:pPr>
      <w:r w:rsidRPr="002A5646">
        <w:rPr>
          <w:color w:val="0070C0"/>
        </w:rPr>
        <w:t>Если вы обладаете зн</w:t>
      </w:r>
      <w:r w:rsidR="00357634">
        <w:rPr>
          <w:color w:val="0070C0"/>
        </w:rPr>
        <w:t xml:space="preserve">аниями по работе в 1С: КОРП, </w:t>
      </w:r>
      <w:r w:rsidRPr="002A5646">
        <w:rPr>
          <w:color w:val="0070C0"/>
        </w:rPr>
        <w:t xml:space="preserve">ответьте пожалуйста </w:t>
      </w:r>
      <w:r w:rsidR="00C2443A">
        <w:rPr>
          <w:color w:val="0070C0"/>
        </w:rPr>
        <w:t>вопрос</w:t>
      </w:r>
      <w:r w:rsidRPr="002A5646">
        <w:rPr>
          <w:color w:val="0070C0"/>
        </w:rPr>
        <w:t xml:space="preserve">. </w:t>
      </w:r>
    </w:p>
    <w:p w14:paraId="5C53802E" w14:textId="77777777" w:rsidR="00B42666" w:rsidRPr="00750837" w:rsidRDefault="00E844F8" w:rsidP="002A5646">
      <w:pPr>
        <w:pStyle w:val="a3"/>
        <w:rPr>
          <w:b/>
        </w:rPr>
      </w:pPr>
      <w:r w:rsidRPr="002A5646">
        <w:rPr>
          <w:rStyle w:val="af"/>
        </w:rPr>
        <w:t>Вопрос №</w:t>
      </w:r>
      <w:r w:rsidR="00195C8E" w:rsidRPr="002A5646">
        <w:rPr>
          <w:rStyle w:val="af"/>
        </w:rPr>
        <w:t>4</w:t>
      </w:r>
      <w:r w:rsidRPr="002A5646">
        <w:rPr>
          <w:rStyle w:val="af"/>
        </w:rPr>
        <w:t>.</w:t>
      </w:r>
      <w:r w:rsidRPr="00367C9F">
        <w:t xml:space="preserve"> </w:t>
      </w:r>
      <w:r w:rsidR="00750837" w:rsidRPr="00750837">
        <w:t xml:space="preserve">Опишите порядок действий </w:t>
      </w:r>
      <w:r>
        <w:t xml:space="preserve">для </w:t>
      </w:r>
      <w:r w:rsidR="00750837" w:rsidRPr="00750837">
        <w:t>процедур</w:t>
      </w:r>
      <w:r>
        <w:t>ы</w:t>
      </w:r>
      <w:r w:rsidR="00750837" w:rsidRPr="00750837">
        <w:t xml:space="preserve"> Закрытие месяца</w:t>
      </w:r>
      <w:r w:rsidR="00EB42B8">
        <w:t xml:space="preserve"> за декабрь</w:t>
      </w:r>
      <w:r w:rsidR="00750837" w:rsidRPr="00750837">
        <w:t xml:space="preserve"> в 1С БП 8 КОРП при наличии обособленных подразделений</w:t>
      </w:r>
    </w:p>
    <w:p w14:paraId="0A695389" w14:textId="77777777" w:rsidR="00750837" w:rsidRDefault="00750837" w:rsidP="00750837">
      <w:pPr>
        <w:pStyle w:val="10"/>
        <w:spacing w:before="144" w:after="144"/>
      </w:pPr>
      <w:r>
        <w:t>выделенных на отдельный баланс;</w:t>
      </w:r>
    </w:p>
    <w:p w14:paraId="05B654B0" w14:textId="77777777" w:rsidR="00750837" w:rsidRDefault="00750837" w:rsidP="00750837">
      <w:pPr>
        <w:pStyle w:val="10"/>
        <w:spacing w:before="144" w:after="144"/>
      </w:pPr>
      <w:r>
        <w:t>не выделенных на отдельный баланс.</w:t>
      </w:r>
    </w:p>
    <w:sectPr w:rsidR="00750837" w:rsidSect="00A04BAD">
      <w:headerReference w:type="default" r:id="rId10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6259" w14:textId="77777777" w:rsidR="004A1917" w:rsidRDefault="004A1917" w:rsidP="00454E33">
      <w:pPr>
        <w:spacing w:before="0" w:after="0"/>
      </w:pPr>
      <w:r>
        <w:separator/>
      </w:r>
    </w:p>
  </w:endnote>
  <w:endnote w:type="continuationSeparator" w:id="0">
    <w:p w14:paraId="274722AE" w14:textId="77777777" w:rsidR="004A1917" w:rsidRDefault="004A1917" w:rsidP="00454E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46EC" w14:textId="77777777" w:rsidR="004A1917" w:rsidRDefault="004A1917" w:rsidP="00454E33">
      <w:pPr>
        <w:spacing w:before="0" w:after="0"/>
      </w:pPr>
      <w:r>
        <w:separator/>
      </w:r>
    </w:p>
  </w:footnote>
  <w:footnote w:type="continuationSeparator" w:id="0">
    <w:p w14:paraId="4474BC91" w14:textId="77777777" w:rsidR="004A1917" w:rsidRDefault="004A1917" w:rsidP="00454E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C3AF" w14:textId="102C1327" w:rsidR="000A507B" w:rsidRDefault="000A507B">
    <w:pPr>
      <w:pStyle w:val="a7"/>
    </w:pPr>
    <w:r>
      <w:ptab w:relativeTo="margin" w:alignment="center" w:leader="none"/>
    </w:r>
    <w:r>
      <w:rPr>
        <w:noProof/>
      </w:rPr>
      <w:drawing>
        <wp:inline distT="0" distB="0" distL="0" distR="0" wp14:anchorId="356135E7" wp14:editId="10A110F3">
          <wp:extent cx="628153" cy="314077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30" cy="31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1CB737E"/>
    <w:multiLevelType w:val="hybridMultilevel"/>
    <w:tmpl w:val="41B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A342BD"/>
    <w:multiLevelType w:val="hybridMultilevel"/>
    <w:tmpl w:val="86D062B2"/>
    <w:lvl w:ilvl="0" w:tplc="887C863C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301"/>
    <w:multiLevelType w:val="hybridMultilevel"/>
    <w:tmpl w:val="E37A451A"/>
    <w:lvl w:ilvl="0" w:tplc="E90E72A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 w15:restartNumberingAfterBreak="0">
    <w:nsid w:val="44386B98"/>
    <w:multiLevelType w:val="multilevel"/>
    <w:tmpl w:val="E6D0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741DC"/>
    <w:multiLevelType w:val="hybridMultilevel"/>
    <w:tmpl w:val="A2E83A50"/>
    <w:lvl w:ilvl="0" w:tplc="73006356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0619"/>
    <w:multiLevelType w:val="hybridMultilevel"/>
    <w:tmpl w:val="3E8CE25C"/>
    <w:lvl w:ilvl="0" w:tplc="29447D8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A74E6C"/>
    <w:multiLevelType w:val="hybridMultilevel"/>
    <w:tmpl w:val="87601378"/>
    <w:lvl w:ilvl="0" w:tplc="5C048BAA">
      <w:start w:val="1"/>
      <w:numFmt w:val="bullet"/>
      <w:pStyle w:val="30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8D7739E"/>
    <w:multiLevelType w:val="hybridMultilevel"/>
    <w:tmpl w:val="982A32CE"/>
    <w:lvl w:ilvl="0" w:tplc="8320C3CE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87B0D"/>
    <w:multiLevelType w:val="hybridMultilevel"/>
    <w:tmpl w:val="60D0A9FC"/>
    <w:lvl w:ilvl="0" w:tplc="D5DAB94C">
      <w:start w:val="1"/>
      <w:numFmt w:val="bullet"/>
      <w:pStyle w:val="10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E068C"/>
    <w:multiLevelType w:val="hybridMultilevel"/>
    <w:tmpl w:val="173231EE"/>
    <w:lvl w:ilvl="0" w:tplc="94D2B6A6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C6E7C"/>
    <w:multiLevelType w:val="hybridMultilevel"/>
    <w:tmpl w:val="635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5A096F"/>
    <w:multiLevelType w:val="hybridMultilevel"/>
    <w:tmpl w:val="7994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4"/>
  </w:num>
  <w:num w:numId="18">
    <w:abstractNumId w:val="0"/>
  </w:num>
  <w:num w:numId="19">
    <w:abstractNumId w:val="12"/>
  </w:num>
  <w:num w:numId="20">
    <w:abstractNumId w:val="6"/>
  </w:num>
  <w:num w:numId="21">
    <w:abstractNumId w:val="11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C9"/>
    <w:rsid w:val="000003A9"/>
    <w:rsid w:val="00001032"/>
    <w:rsid w:val="000044E8"/>
    <w:rsid w:val="000050CE"/>
    <w:rsid w:val="00021822"/>
    <w:rsid w:val="00027DD1"/>
    <w:rsid w:val="000308DF"/>
    <w:rsid w:val="000370E5"/>
    <w:rsid w:val="000400F2"/>
    <w:rsid w:val="00040BF6"/>
    <w:rsid w:val="00043411"/>
    <w:rsid w:val="000520B0"/>
    <w:rsid w:val="0006027B"/>
    <w:rsid w:val="00063715"/>
    <w:rsid w:val="00066E30"/>
    <w:rsid w:val="000769CC"/>
    <w:rsid w:val="000870A5"/>
    <w:rsid w:val="00094ACA"/>
    <w:rsid w:val="00096E81"/>
    <w:rsid w:val="00097A38"/>
    <w:rsid w:val="000A06DF"/>
    <w:rsid w:val="000A507B"/>
    <w:rsid w:val="000B0F7B"/>
    <w:rsid w:val="000B599D"/>
    <w:rsid w:val="000C6B63"/>
    <w:rsid w:val="000D1126"/>
    <w:rsid w:val="000D2C4E"/>
    <w:rsid w:val="000D4C8D"/>
    <w:rsid w:val="000E4CCE"/>
    <w:rsid w:val="000F756F"/>
    <w:rsid w:val="00121B9A"/>
    <w:rsid w:val="001250A3"/>
    <w:rsid w:val="00133005"/>
    <w:rsid w:val="00137D84"/>
    <w:rsid w:val="00145A3A"/>
    <w:rsid w:val="001500E2"/>
    <w:rsid w:val="001675A3"/>
    <w:rsid w:val="00171957"/>
    <w:rsid w:val="00173CE9"/>
    <w:rsid w:val="00186FC6"/>
    <w:rsid w:val="0019420C"/>
    <w:rsid w:val="001957F5"/>
    <w:rsid w:val="00195C8E"/>
    <w:rsid w:val="001C0C12"/>
    <w:rsid w:val="001C782C"/>
    <w:rsid w:val="001D4E2A"/>
    <w:rsid w:val="001D5FE8"/>
    <w:rsid w:val="001E6809"/>
    <w:rsid w:val="001F47E5"/>
    <w:rsid w:val="00203176"/>
    <w:rsid w:val="00204647"/>
    <w:rsid w:val="002060F9"/>
    <w:rsid w:val="00221189"/>
    <w:rsid w:val="0028010F"/>
    <w:rsid w:val="00287DDF"/>
    <w:rsid w:val="00293207"/>
    <w:rsid w:val="00294B23"/>
    <w:rsid w:val="00296773"/>
    <w:rsid w:val="002A01CC"/>
    <w:rsid w:val="002A1755"/>
    <w:rsid w:val="002A51A7"/>
    <w:rsid w:val="002A5646"/>
    <w:rsid w:val="002A6740"/>
    <w:rsid w:val="002D7536"/>
    <w:rsid w:val="002E22F6"/>
    <w:rsid w:val="002E5466"/>
    <w:rsid w:val="002F1C24"/>
    <w:rsid w:val="002F60B1"/>
    <w:rsid w:val="002F6321"/>
    <w:rsid w:val="00300FF6"/>
    <w:rsid w:val="003033B0"/>
    <w:rsid w:val="00305641"/>
    <w:rsid w:val="00306F7F"/>
    <w:rsid w:val="00307437"/>
    <w:rsid w:val="003149F8"/>
    <w:rsid w:val="0031590F"/>
    <w:rsid w:val="00323AD4"/>
    <w:rsid w:val="00330636"/>
    <w:rsid w:val="003362F7"/>
    <w:rsid w:val="0033781F"/>
    <w:rsid w:val="00340222"/>
    <w:rsid w:val="00341634"/>
    <w:rsid w:val="00351BED"/>
    <w:rsid w:val="003549C3"/>
    <w:rsid w:val="0035624E"/>
    <w:rsid w:val="00357634"/>
    <w:rsid w:val="0036565E"/>
    <w:rsid w:val="00367C9F"/>
    <w:rsid w:val="00395B65"/>
    <w:rsid w:val="00397944"/>
    <w:rsid w:val="003A52A5"/>
    <w:rsid w:val="003C6B13"/>
    <w:rsid w:val="003E1A63"/>
    <w:rsid w:val="003E3F9B"/>
    <w:rsid w:val="003E4F6E"/>
    <w:rsid w:val="003F2745"/>
    <w:rsid w:val="00407774"/>
    <w:rsid w:val="00410A0B"/>
    <w:rsid w:val="004159D8"/>
    <w:rsid w:val="00417899"/>
    <w:rsid w:val="00427DFC"/>
    <w:rsid w:val="004330E5"/>
    <w:rsid w:val="00435D5F"/>
    <w:rsid w:val="00444C58"/>
    <w:rsid w:val="00445D6E"/>
    <w:rsid w:val="00452F4C"/>
    <w:rsid w:val="00454E33"/>
    <w:rsid w:val="00466B2F"/>
    <w:rsid w:val="004973E9"/>
    <w:rsid w:val="004A1917"/>
    <w:rsid w:val="004B6BB2"/>
    <w:rsid w:val="004C2EF4"/>
    <w:rsid w:val="004C332F"/>
    <w:rsid w:val="004C551D"/>
    <w:rsid w:val="004C56D9"/>
    <w:rsid w:val="004C6B18"/>
    <w:rsid w:val="004C6B5A"/>
    <w:rsid w:val="004D4475"/>
    <w:rsid w:val="004D7654"/>
    <w:rsid w:val="004E5BE1"/>
    <w:rsid w:val="004F5E44"/>
    <w:rsid w:val="004F635B"/>
    <w:rsid w:val="004F69B6"/>
    <w:rsid w:val="005011F7"/>
    <w:rsid w:val="00506712"/>
    <w:rsid w:val="00506CF3"/>
    <w:rsid w:val="00512C71"/>
    <w:rsid w:val="00513C81"/>
    <w:rsid w:val="00516268"/>
    <w:rsid w:val="005239B4"/>
    <w:rsid w:val="00540751"/>
    <w:rsid w:val="00542DF9"/>
    <w:rsid w:val="0055432E"/>
    <w:rsid w:val="0056646B"/>
    <w:rsid w:val="00573C4E"/>
    <w:rsid w:val="00590B18"/>
    <w:rsid w:val="00590FD2"/>
    <w:rsid w:val="005A29ED"/>
    <w:rsid w:val="005B45D8"/>
    <w:rsid w:val="005B7A1C"/>
    <w:rsid w:val="005C07D2"/>
    <w:rsid w:val="005C5223"/>
    <w:rsid w:val="005E3B24"/>
    <w:rsid w:val="005E596C"/>
    <w:rsid w:val="005E7083"/>
    <w:rsid w:val="005F56F2"/>
    <w:rsid w:val="00601A44"/>
    <w:rsid w:val="00603EF6"/>
    <w:rsid w:val="006054F5"/>
    <w:rsid w:val="006104D0"/>
    <w:rsid w:val="006230E2"/>
    <w:rsid w:val="00625334"/>
    <w:rsid w:val="00637148"/>
    <w:rsid w:val="0066762D"/>
    <w:rsid w:val="00670BA0"/>
    <w:rsid w:val="006956C5"/>
    <w:rsid w:val="006A34B6"/>
    <w:rsid w:val="006A6DB1"/>
    <w:rsid w:val="006A75C2"/>
    <w:rsid w:val="006C0318"/>
    <w:rsid w:val="006C07E6"/>
    <w:rsid w:val="006C4789"/>
    <w:rsid w:val="006C6E1A"/>
    <w:rsid w:val="006D2695"/>
    <w:rsid w:val="006D62A3"/>
    <w:rsid w:val="006E244A"/>
    <w:rsid w:val="006E6337"/>
    <w:rsid w:val="006F0B80"/>
    <w:rsid w:val="006F602B"/>
    <w:rsid w:val="006F759D"/>
    <w:rsid w:val="00711201"/>
    <w:rsid w:val="007124E9"/>
    <w:rsid w:val="00712939"/>
    <w:rsid w:val="00713775"/>
    <w:rsid w:val="00716CA4"/>
    <w:rsid w:val="0072329A"/>
    <w:rsid w:val="00724BE3"/>
    <w:rsid w:val="00731749"/>
    <w:rsid w:val="007430B6"/>
    <w:rsid w:val="00743ECA"/>
    <w:rsid w:val="00750837"/>
    <w:rsid w:val="0076587C"/>
    <w:rsid w:val="00766542"/>
    <w:rsid w:val="00767C33"/>
    <w:rsid w:val="007867C9"/>
    <w:rsid w:val="007922AE"/>
    <w:rsid w:val="007A01DA"/>
    <w:rsid w:val="007D2963"/>
    <w:rsid w:val="007E02C5"/>
    <w:rsid w:val="007F3644"/>
    <w:rsid w:val="0082148C"/>
    <w:rsid w:val="00837981"/>
    <w:rsid w:val="008439E1"/>
    <w:rsid w:val="00844617"/>
    <w:rsid w:val="00872177"/>
    <w:rsid w:val="0087402D"/>
    <w:rsid w:val="00874444"/>
    <w:rsid w:val="0087459F"/>
    <w:rsid w:val="00876DE7"/>
    <w:rsid w:val="008777EF"/>
    <w:rsid w:val="00877F06"/>
    <w:rsid w:val="00890E12"/>
    <w:rsid w:val="0089618E"/>
    <w:rsid w:val="008A3222"/>
    <w:rsid w:val="008A6ECF"/>
    <w:rsid w:val="008C3FEF"/>
    <w:rsid w:val="008D70A2"/>
    <w:rsid w:val="008F1ECE"/>
    <w:rsid w:val="008F4E50"/>
    <w:rsid w:val="009011B1"/>
    <w:rsid w:val="009034F4"/>
    <w:rsid w:val="00914B47"/>
    <w:rsid w:val="00917FEB"/>
    <w:rsid w:val="00940069"/>
    <w:rsid w:val="00956748"/>
    <w:rsid w:val="00961C59"/>
    <w:rsid w:val="00961C80"/>
    <w:rsid w:val="00963C87"/>
    <w:rsid w:val="00971690"/>
    <w:rsid w:val="00973820"/>
    <w:rsid w:val="009833DB"/>
    <w:rsid w:val="00984AE4"/>
    <w:rsid w:val="00986243"/>
    <w:rsid w:val="009A382A"/>
    <w:rsid w:val="009B24E7"/>
    <w:rsid w:val="009B4694"/>
    <w:rsid w:val="009D6DD5"/>
    <w:rsid w:val="009E4DDF"/>
    <w:rsid w:val="009E7428"/>
    <w:rsid w:val="009E77B7"/>
    <w:rsid w:val="009F7899"/>
    <w:rsid w:val="00A04BAD"/>
    <w:rsid w:val="00A13AC9"/>
    <w:rsid w:val="00A2169B"/>
    <w:rsid w:val="00A23299"/>
    <w:rsid w:val="00A3151B"/>
    <w:rsid w:val="00A34C66"/>
    <w:rsid w:val="00A43F20"/>
    <w:rsid w:val="00A51135"/>
    <w:rsid w:val="00A60E78"/>
    <w:rsid w:val="00A96A69"/>
    <w:rsid w:val="00AA08D6"/>
    <w:rsid w:val="00AA5452"/>
    <w:rsid w:val="00AB05EE"/>
    <w:rsid w:val="00AB20A7"/>
    <w:rsid w:val="00AB5B9B"/>
    <w:rsid w:val="00AB78C3"/>
    <w:rsid w:val="00AC0FE7"/>
    <w:rsid w:val="00AD2D7B"/>
    <w:rsid w:val="00AD7A01"/>
    <w:rsid w:val="00AE1B30"/>
    <w:rsid w:val="00AE2CAF"/>
    <w:rsid w:val="00AE36A1"/>
    <w:rsid w:val="00AF4CEE"/>
    <w:rsid w:val="00AF799F"/>
    <w:rsid w:val="00B10246"/>
    <w:rsid w:val="00B21807"/>
    <w:rsid w:val="00B31308"/>
    <w:rsid w:val="00B3591D"/>
    <w:rsid w:val="00B42666"/>
    <w:rsid w:val="00B54AEF"/>
    <w:rsid w:val="00B628A1"/>
    <w:rsid w:val="00B7773E"/>
    <w:rsid w:val="00B95BAE"/>
    <w:rsid w:val="00BB19AD"/>
    <w:rsid w:val="00BD4FE2"/>
    <w:rsid w:val="00BD6D8F"/>
    <w:rsid w:val="00BD79BF"/>
    <w:rsid w:val="00BF72FD"/>
    <w:rsid w:val="00BF7F97"/>
    <w:rsid w:val="00C01E2F"/>
    <w:rsid w:val="00C03687"/>
    <w:rsid w:val="00C04BF2"/>
    <w:rsid w:val="00C051A4"/>
    <w:rsid w:val="00C07B47"/>
    <w:rsid w:val="00C12A4F"/>
    <w:rsid w:val="00C2443A"/>
    <w:rsid w:val="00C26208"/>
    <w:rsid w:val="00C53747"/>
    <w:rsid w:val="00C55163"/>
    <w:rsid w:val="00C807CA"/>
    <w:rsid w:val="00C96F71"/>
    <w:rsid w:val="00CA30E2"/>
    <w:rsid w:val="00CC1AB2"/>
    <w:rsid w:val="00CC1AD4"/>
    <w:rsid w:val="00CC1C0D"/>
    <w:rsid w:val="00CC3EE5"/>
    <w:rsid w:val="00CE530A"/>
    <w:rsid w:val="00CF1495"/>
    <w:rsid w:val="00CF2860"/>
    <w:rsid w:val="00D011E2"/>
    <w:rsid w:val="00D068F3"/>
    <w:rsid w:val="00D113F4"/>
    <w:rsid w:val="00D12214"/>
    <w:rsid w:val="00D1232C"/>
    <w:rsid w:val="00D16071"/>
    <w:rsid w:val="00D34C78"/>
    <w:rsid w:val="00D53D5C"/>
    <w:rsid w:val="00D71C54"/>
    <w:rsid w:val="00D720B5"/>
    <w:rsid w:val="00D738C5"/>
    <w:rsid w:val="00D86F57"/>
    <w:rsid w:val="00DA3010"/>
    <w:rsid w:val="00DC2988"/>
    <w:rsid w:val="00DD6529"/>
    <w:rsid w:val="00DD7A46"/>
    <w:rsid w:val="00DF2B0A"/>
    <w:rsid w:val="00E044C1"/>
    <w:rsid w:val="00E10AEE"/>
    <w:rsid w:val="00E16334"/>
    <w:rsid w:val="00E33556"/>
    <w:rsid w:val="00E43964"/>
    <w:rsid w:val="00E43CB0"/>
    <w:rsid w:val="00E53F82"/>
    <w:rsid w:val="00E64B2F"/>
    <w:rsid w:val="00E74114"/>
    <w:rsid w:val="00E74499"/>
    <w:rsid w:val="00E82AA9"/>
    <w:rsid w:val="00E844F8"/>
    <w:rsid w:val="00EB29DB"/>
    <w:rsid w:val="00EB3E66"/>
    <w:rsid w:val="00EB42B8"/>
    <w:rsid w:val="00EB60CC"/>
    <w:rsid w:val="00EB6ABC"/>
    <w:rsid w:val="00EC4BCF"/>
    <w:rsid w:val="00EC699D"/>
    <w:rsid w:val="00ED0EAC"/>
    <w:rsid w:val="00EE3C57"/>
    <w:rsid w:val="00EF4990"/>
    <w:rsid w:val="00F30AE3"/>
    <w:rsid w:val="00F40960"/>
    <w:rsid w:val="00F40C9E"/>
    <w:rsid w:val="00F43E30"/>
    <w:rsid w:val="00F55219"/>
    <w:rsid w:val="00F60729"/>
    <w:rsid w:val="00F614A1"/>
    <w:rsid w:val="00F638D0"/>
    <w:rsid w:val="00F66C1B"/>
    <w:rsid w:val="00F7014D"/>
    <w:rsid w:val="00F70A1E"/>
    <w:rsid w:val="00F74A42"/>
    <w:rsid w:val="00F8219E"/>
    <w:rsid w:val="00F82E7A"/>
    <w:rsid w:val="00F854C9"/>
    <w:rsid w:val="00F905D0"/>
    <w:rsid w:val="00F929EE"/>
    <w:rsid w:val="00F9304F"/>
    <w:rsid w:val="00F974AC"/>
    <w:rsid w:val="00FA4F69"/>
    <w:rsid w:val="00FA6506"/>
    <w:rsid w:val="00FB4365"/>
    <w:rsid w:val="00FB5853"/>
    <w:rsid w:val="00FD3A4D"/>
    <w:rsid w:val="00FE1210"/>
    <w:rsid w:val="00FE3B51"/>
    <w:rsid w:val="00FE6A99"/>
    <w:rsid w:val="00FE6CB9"/>
    <w:rsid w:val="00FF12B4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9758"/>
  <w15:chartTrackingRefBased/>
  <w15:docId w15:val="{6DBA51E1-E97A-4AD0-B894-FDE4791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C5"/>
    <w:pPr>
      <w:spacing w:before="60" w:after="100" w:line="240" w:lineRule="auto"/>
      <w:ind w:left="794" w:hanging="425"/>
      <w:jc w:val="both"/>
    </w:pPr>
  </w:style>
  <w:style w:type="paragraph" w:styleId="11">
    <w:name w:val="heading 1"/>
    <w:basedOn w:val="a"/>
    <w:next w:val="a"/>
    <w:link w:val="12"/>
    <w:uiPriority w:val="9"/>
    <w:qFormat/>
    <w:rsid w:val="0069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9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56C5"/>
  </w:style>
  <w:style w:type="paragraph" w:customStyle="1" w:styleId="a3">
    <w:name w:val="Статья Норма"/>
    <w:basedOn w:val="a"/>
    <w:link w:val="a4"/>
    <w:qFormat/>
    <w:rsid w:val="006956C5"/>
    <w:pPr>
      <w:spacing w:after="140"/>
      <w:ind w:left="0" w:firstLine="0"/>
    </w:pPr>
    <w:rPr>
      <w:rFonts w:ascii="Arial Narrow" w:hAnsi="Arial Narrow"/>
      <w:sz w:val="26"/>
      <w:szCs w:val="26"/>
    </w:rPr>
  </w:style>
  <w:style w:type="paragraph" w:customStyle="1" w:styleId="CC1">
    <w:name w:val="CC Заголовок Уровень 1"/>
    <w:basedOn w:val="11"/>
    <w:qFormat/>
    <w:rsid w:val="006956C5"/>
    <w:pPr>
      <w:shd w:val="clear" w:color="auto" w:fill="E36C0A" w:themeFill="accent6" w:themeFillShade="BF"/>
      <w:spacing w:before="200" w:after="200" w:line="480" w:lineRule="auto"/>
      <w:ind w:left="0" w:firstLine="0"/>
      <w:jc w:val="center"/>
    </w:pPr>
    <w:rPr>
      <w:rFonts w:ascii="Arial Narrow" w:hAnsi="Arial Narrow"/>
      <w:color w:val="auto"/>
      <w:sz w:val="26"/>
    </w:rPr>
  </w:style>
  <w:style w:type="paragraph" w:styleId="a5">
    <w:name w:val="List Paragraph"/>
    <w:basedOn w:val="a"/>
    <w:link w:val="a6"/>
    <w:uiPriority w:val="34"/>
    <w:qFormat/>
    <w:rsid w:val="006956C5"/>
    <w:pPr>
      <w:ind w:left="714" w:hanging="357"/>
      <w:contextualSpacing/>
    </w:pPr>
    <w:rPr>
      <w:rFonts w:ascii="Arial Narrow" w:hAnsi="Arial Narrow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956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956C5"/>
  </w:style>
  <w:style w:type="paragraph" w:styleId="a9">
    <w:name w:val="caption"/>
    <w:basedOn w:val="a"/>
    <w:next w:val="a"/>
    <w:uiPriority w:val="35"/>
    <w:unhideWhenUsed/>
    <w:qFormat/>
    <w:rsid w:val="006956C5"/>
    <w:rPr>
      <w:b/>
      <w:bCs/>
      <w:color w:val="4F81BD" w:themeColor="accent1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956C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956C5"/>
  </w:style>
  <w:style w:type="paragraph" w:customStyle="1" w:styleId="22">
    <w:name w:val="СС Заголовок Уровень 2"/>
    <w:basedOn w:val="a3"/>
    <w:link w:val="23"/>
    <w:qFormat/>
    <w:rsid w:val="006956C5"/>
    <w:pPr>
      <w:shd w:val="clear" w:color="auto" w:fill="F79646" w:themeFill="accent6"/>
      <w:outlineLvl w:val="1"/>
    </w:pPr>
    <w:rPr>
      <w:b/>
    </w:rPr>
  </w:style>
  <w:style w:type="paragraph" w:customStyle="1" w:styleId="31">
    <w:name w:val="СС Заголовок Уровень 3 Блок"/>
    <w:basedOn w:val="a3"/>
    <w:link w:val="32"/>
    <w:qFormat/>
    <w:rsid w:val="006956C5"/>
    <w:pPr>
      <w:outlineLvl w:val="2"/>
    </w:pPr>
    <w:rPr>
      <w:b/>
      <w:color w:val="984806" w:themeColor="accent6" w:themeShade="80"/>
    </w:rPr>
  </w:style>
  <w:style w:type="paragraph" w:customStyle="1" w:styleId="ac">
    <w:name w:val="Статья Заголовок"/>
    <w:basedOn w:val="a"/>
    <w:link w:val="ad"/>
    <w:qFormat/>
    <w:rsid w:val="006956C5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paragraph" w:customStyle="1" w:styleId="10">
    <w:name w:val="Статья Маркер Уров.1"/>
    <w:basedOn w:val="a3"/>
    <w:link w:val="13"/>
    <w:qFormat/>
    <w:rsid w:val="006956C5"/>
    <w:pPr>
      <w:numPr>
        <w:numId w:val="9"/>
      </w:numPr>
      <w:spacing w:beforeLines="60" w:afterLines="60"/>
    </w:pPr>
    <w:rPr>
      <w:lang w:eastAsia="ru-RU"/>
    </w:rPr>
  </w:style>
  <w:style w:type="paragraph" w:customStyle="1" w:styleId="2">
    <w:name w:val="Статья Маркер Уров.2"/>
    <w:basedOn w:val="10"/>
    <w:link w:val="24"/>
    <w:qFormat/>
    <w:rsid w:val="006956C5"/>
    <w:pPr>
      <w:numPr>
        <w:numId w:val="10"/>
      </w:numPr>
    </w:pPr>
  </w:style>
  <w:style w:type="paragraph" w:customStyle="1" w:styleId="3">
    <w:name w:val="Статья Маркер Уров.3"/>
    <w:basedOn w:val="2"/>
    <w:link w:val="33"/>
    <w:qFormat/>
    <w:rsid w:val="006956C5"/>
    <w:pPr>
      <w:numPr>
        <w:numId w:val="11"/>
      </w:numPr>
    </w:pPr>
    <w:rPr>
      <w:sz w:val="24"/>
      <w:szCs w:val="24"/>
    </w:rPr>
  </w:style>
  <w:style w:type="paragraph" w:customStyle="1" w:styleId="4">
    <w:name w:val="Статья Маркер Уров.4"/>
    <w:basedOn w:val="3"/>
    <w:link w:val="40"/>
    <w:qFormat/>
    <w:rsid w:val="006956C5"/>
    <w:pPr>
      <w:numPr>
        <w:numId w:val="12"/>
      </w:numPr>
    </w:pPr>
  </w:style>
  <w:style w:type="paragraph" w:customStyle="1" w:styleId="5">
    <w:name w:val="Статья Маркер Уров.5"/>
    <w:basedOn w:val="4"/>
    <w:link w:val="50"/>
    <w:qFormat/>
    <w:rsid w:val="006956C5"/>
    <w:pPr>
      <w:numPr>
        <w:numId w:val="13"/>
      </w:numPr>
    </w:pPr>
  </w:style>
  <w:style w:type="paragraph" w:customStyle="1" w:styleId="6">
    <w:name w:val="Статья Маркер Уров.6"/>
    <w:basedOn w:val="5"/>
    <w:link w:val="60"/>
    <w:qFormat/>
    <w:rsid w:val="006956C5"/>
    <w:pPr>
      <w:numPr>
        <w:numId w:val="14"/>
      </w:numPr>
    </w:pPr>
  </w:style>
  <w:style w:type="paragraph" w:customStyle="1" w:styleId="ae">
    <w:name w:val="Статья Норма выделение"/>
    <w:basedOn w:val="a3"/>
    <w:link w:val="af"/>
    <w:qFormat/>
    <w:rsid w:val="006956C5"/>
    <w:rPr>
      <w:b/>
    </w:rPr>
  </w:style>
  <w:style w:type="paragraph" w:customStyle="1" w:styleId="14">
    <w:name w:val="Статья Норма Уров.1"/>
    <w:basedOn w:val="a3"/>
    <w:link w:val="15"/>
    <w:qFormat/>
    <w:rsid w:val="006956C5"/>
    <w:pPr>
      <w:ind w:left="709"/>
      <w:contextualSpacing/>
    </w:pPr>
  </w:style>
  <w:style w:type="paragraph" w:customStyle="1" w:styleId="25">
    <w:name w:val="Статья Норма Уров.2"/>
    <w:basedOn w:val="2"/>
    <w:link w:val="26"/>
    <w:qFormat/>
    <w:rsid w:val="006956C5"/>
    <w:pPr>
      <w:numPr>
        <w:numId w:val="0"/>
      </w:numPr>
      <w:ind w:left="1134"/>
    </w:pPr>
  </w:style>
  <w:style w:type="paragraph" w:customStyle="1" w:styleId="30">
    <w:name w:val="Статья Норма Уров.3"/>
    <w:basedOn w:val="2"/>
    <w:link w:val="34"/>
    <w:qFormat/>
    <w:rsid w:val="006956C5"/>
    <w:pPr>
      <w:numPr>
        <w:numId w:val="15"/>
      </w:numPr>
      <w:spacing w:beforeLines="0" w:afterLines="0" w:after="100"/>
      <w:contextualSpacing/>
    </w:pPr>
  </w:style>
  <w:style w:type="paragraph" w:customStyle="1" w:styleId="41">
    <w:name w:val="Статья Норма Уров.4"/>
    <w:basedOn w:val="4"/>
    <w:link w:val="42"/>
    <w:qFormat/>
    <w:rsid w:val="006956C5"/>
    <w:pPr>
      <w:numPr>
        <w:numId w:val="0"/>
      </w:numPr>
      <w:ind w:left="1985"/>
    </w:pPr>
  </w:style>
  <w:style w:type="paragraph" w:customStyle="1" w:styleId="af0">
    <w:name w:val="Статья Рисунок"/>
    <w:basedOn w:val="a"/>
    <w:link w:val="af1"/>
    <w:qFormat/>
    <w:rsid w:val="006956C5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af2">
    <w:name w:val="Статья Рисунок Название"/>
    <w:basedOn w:val="a"/>
    <w:link w:val="af3"/>
    <w:qFormat/>
    <w:rsid w:val="006956C5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paragraph" w:customStyle="1" w:styleId="1">
    <w:name w:val="Статья Список Уров.1"/>
    <w:basedOn w:val="a3"/>
    <w:link w:val="16"/>
    <w:qFormat/>
    <w:rsid w:val="006956C5"/>
    <w:pPr>
      <w:numPr>
        <w:numId w:val="16"/>
      </w:numPr>
    </w:pPr>
  </w:style>
  <w:style w:type="paragraph" w:styleId="af4">
    <w:name w:val="Balloon Text"/>
    <w:basedOn w:val="a"/>
    <w:link w:val="af5"/>
    <w:uiPriority w:val="99"/>
    <w:semiHidden/>
    <w:unhideWhenUsed/>
    <w:rsid w:val="006956C5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56C5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0"/>
    <w:link w:val="11"/>
    <w:uiPriority w:val="9"/>
    <w:rsid w:val="0069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rsid w:val="006956C5"/>
    <w:rPr>
      <w:rFonts w:ascii="Arial Narrow" w:hAnsi="Arial Narrow"/>
      <w:sz w:val="26"/>
      <w:szCs w:val="26"/>
    </w:rPr>
  </w:style>
  <w:style w:type="paragraph" w:styleId="af6">
    <w:name w:val="No Spacing"/>
    <w:uiPriority w:val="1"/>
    <w:qFormat/>
    <w:rsid w:val="006956C5"/>
    <w:pPr>
      <w:spacing w:before="60" w:after="0" w:line="240" w:lineRule="auto"/>
      <w:ind w:left="794" w:hanging="425"/>
      <w:jc w:val="both"/>
    </w:pPr>
  </w:style>
  <w:style w:type="character" w:styleId="af7">
    <w:name w:val="Hyperlink"/>
    <w:basedOn w:val="a0"/>
    <w:uiPriority w:val="99"/>
    <w:unhideWhenUsed/>
    <w:rsid w:val="006956C5"/>
    <w:rPr>
      <w:color w:val="0000FF" w:themeColor="hyperlink"/>
      <w:u w:val="single"/>
    </w:rPr>
  </w:style>
  <w:style w:type="character" w:customStyle="1" w:styleId="21">
    <w:name w:val="Заголовок 2 Знак"/>
    <w:basedOn w:val="a0"/>
    <w:link w:val="20"/>
    <w:uiPriority w:val="9"/>
    <w:rsid w:val="0069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Статья Норма Знак"/>
    <w:basedOn w:val="a0"/>
    <w:link w:val="a3"/>
    <w:rsid w:val="006956C5"/>
    <w:rPr>
      <w:rFonts w:ascii="Arial Narrow" w:hAnsi="Arial Narrow"/>
      <w:sz w:val="26"/>
      <w:szCs w:val="26"/>
    </w:rPr>
  </w:style>
  <w:style w:type="character" w:customStyle="1" w:styleId="23">
    <w:name w:val="СС Заголовок Уровень 2 Знак"/>
    <w:basedOn w:val="a4"/>
    <w:link w:val="22"/>
    <w:rsid w:val="006956C5"/>
    <w:rPr>
      <w:rFonts w:ascii="Arial Narrow" w:hAnsi="Arial Narrow"/>
      <w:b/>
      <w:sz w:val="26"/>
      <w:szCs w:val="26"/>
      <w:shd w:val="clear" w:color="auto" w:fill="F79646" w:themeFill="accent6"/>
    </w:rPr>
  </w:style>
  <w:style w:type="character" w:customStyle="1" w:styleId="32">
    <w:name w:val="СС Заголовок Уровень 3 Блок Знак"/>
    <w:basedOn w:val="a4"/>
    <w:link w:val="31"/>
    <w:rsid w:val="006956C5"/>
    <w:rPr>
      <w:rFonts w:ascii="Arial Narrow" w:hAnsi="Arial Narrow"/>
      <w:b/>
      <w:color w:val="984806" w:themeColor="accent6" w:themeShade="80"/>
      <w:sz w:val="26"/>
      <w:szCs w:val="26"/>
    </w:rPr>
  </w:style>
  <w:style w:type="paragraph" w:customStyle="1" w:styleId="af8">
    <w:name w:val="Статья Видео"/>
    <w:basedOn w:val="a3"/>
    <w:next w:val="a3"/>
    <w:link w:val="af9"/>
    <w:qFormat/>
    <w:rsid w:val="006956C5"/>
    <w:rPr>
      <w:b/>
      <w:color w:val="1F497D" w:themeColor="text2"/>
    </w:rPr>
  </w:style>
  <w:style w:type="character" w:customStyle="1" w:styleId="af9">
    <w:name w:val="Статья Видео Знак"/>
    <w:basedOn w:val="a4"/>
    <w:link w:val="af8"/>
    <w:rsid w:val="006956C5"/>
    <w:rPr>
      <w:rFonts w:ascii="Arial Narrow" w:hAnsi="Arial Narrow"/>
      <w:b/>
      <w:color w:val="1F497D" w:themeColor="text2"/>
      <w:sz w:val="26"/>
      <w:szCs w:val="26"/>
    </w:rPr>
  </w:style>
  <w:style w:type="character" w:customStyle="1" w:styleId="ad">
    <w:name w:val="Статья Заголовок Знак"/>
    <w:basedOn w:val="a0"/>
    <w:link w:val="ac"/>
    <w:rsid w:val="006956C5"/>
    <w:rPr>
      <w:rFonts w:ascii="Arial Narrow" w:hAnsi="Arial Narrow"/>
      <w:b/>
      <w:sz w:val="26"/>
      <w:szCs w:val="26"/>
    </w:rPr>
  </w:style>
  <w:style w:type="character" w:customStyle="1" w:styleId="13">
    <w:name w:val="Статья Маркер Уров.1 Знак"/>
    <w:basedOn w:val="a6"/>
    <w:link w:val="10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24">
    <w:name w:val="Статья Маркер Уров.2 Знак"/>
    <w:basedOn w:val="a0"/>
    <w:link w:val="2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33">
    <w:name w:val="Статья Маркер Уров.3 Знак"/>
    <w:basedOn w:val="24"/>
    <w:link w:val="3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40">
    <w:name w:val="Статья Маркер Уров.4 Знак"/>
    <w:basedOn w:val="33"/>
    <w:link w:val="4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50">
    <w:name w:val="Статья Маркер Уров.5 Знак"/>
    <w:basedOn w:val="40"/>
    <w:link w:val="5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60">
    <w:name w:val="Статья Маркер Уров.6 Знак"/>
    <w:basedOn w:val="50"/>
    <w:link w:val="6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af">
    <w:name w:val="Статья Норма выделение Знак"/>
    <w:basedOn w:val="a4"/>
    <w:link w:val="ae"/>
    <w:rsid w:val="006956C5"/>
    <w:rPr>
      <w:rFonts w:ascii="Arial Narrow" w:hAnsi="Arial Narrow"/>
      <w:b/>
      <w:sz w:val="26"/>
      <w:szCs w:val="26"/>
    </w:rPr>
  </w:style>
  <w:style w:type="character" w:customStyle="1" w:styleId="15">
    <w:name w:val="Статья Норма Уров.1 Знак"/>
    <w:basedOn w:val="a0"/>
    <w:link w:val="14"/>
    <w:rsid w:val="006956C5"/>
    <w:rPr>
      <w:rFonts w:ascii="Arial Narrow" w:hAnsi="Arial Narrow"/>
      <w:sz w:val="26"/>
      <w:szCs w:val="26"/>
    </w:rPr>
  </w:style>
  <w:style w:type="character" w:customStyle="1" w:styleId="26">
    <w:name w:val="Статья Норма Уров.2 Знак"/>
    <w:basedOn w:val="24"/>
    <w:link w:val="25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34">
    <w:name w:val="Статья Норма Уров.3 Знак"/>
    <w:basedOn w:val="33"/>
    <w:link w:val="30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42">
    <w:name w:val="Статья Норма Уров.4 Знак"/>
    <w:basedOn w:val="40"/>
    <w:link w:val="41"/>
    <w:rsid w:val="006956C5"/>
    <w:rPr>
      <w:rFonts w:ascii="Arial Narrow" w:hAnsi="Arial Narrow"/>
      <w:sz w:val="24"/>
      <w:szCs w:val="24"/>
      <w:lang w:eastAsia="ru-RU"/>
    </w:rPr>
  </w:style>
  <w:style w:type="paragraph" w:customStyle="1" w:styleId="17">
    <w:name w:val="Статья Объект 1С"/>
    <w:basedOn w:val="ae"/>
    <w:next w:val="a3"/>
    <w:link w:val="18"/>
    <w:qFormat/>
    <w:rsid w:val="006956C5"/>
    <w:pPr>
      <w:tabs>
        <w:tab w:val="left" w:pos="6663"/>
      </w:tabs>
    </w:pPr>
    <w:rPr>
      <w:color w:val="76923C" w:themeColor="accent3" w:themeShade="BF"/>
    </w:rPr>
  </w:style>
  <w:style w:type="character" w:customStyle="1" w:styleId="18">
    <w:name w:val="Статья Объект 1С Знак"/>
    <w:basedOn w:val="af"/>
    <w:link w:val="17"/>
    <w:rsid w:val="006956C5"/>
    <w:rPr>
      <w:rFonts w:ascii="Arial Narrow" w:hAnsi="Arial Narrow"/>
      <w:b/>
      <w:color w:val="76923C" w:themeColor="accent3" w:themeShade="BF"/>
      <w:sz w:val="26"/>
      <w:szCs w:val="26"/>
    </w:rPr>
  </w:style>
  <w:style w:type="paragraph" w:customStyle="1" w:styleId="19">
    <w:name w:val="Статья Путь 1С"/>
    <w:basedOn w:val="a3"/>
    <w:next w:val="a3"/>
    <w:link w:val="1a"/>
    <w:qFormat/>
    <w:rsid w:val="006956C5"/>
    <w:pPr>
      <w:spacing w:line="360" w:lineRule="auto"/>
    </w:pPr>
    <w:rPr>
      <w:color w:val="76923C" w:themeColor="accent3" w:themeShade="BF"/>
    </w:rPr>
  </w:style>
  <w:style w:type="character" w:customStyle="1" w:styleId="1a">
    <w:name w:val="Статья Путь 1С Знак"/>
    <w:basedOn w:val="a4"/>
    <w:link w:val="19"/>
    <w:rsid w:val="006956C5"/>
    <w:rPr>
      <w:rFonts w:ascii="Arial Narrow" w:hAnsi="Arial Narrow"/>
      <w:color w:val="76923C" w:themeColor="accent3" w:themeShade="BF"/>
      <w:sz w:val="26"/>
      <w:szCs w:val="26"/>
    </w:rPr>
  </w:style>
  <w:style w:type="character" w:customStyle="1" w:styleId="af1">
    <w:name w:val="Статья Рисунок Знак"/>
    <w:basedOn w:val="a0"/>
    <w:link w:val="af0"/>
    <w:rsid w:val="006956C5"/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f3">
    <w:name w:val="Статья Рисунок Название Знак"/>
    <w:basedOn w:val="a0"/>
    <w:link w:val="af2"/>
    <w:rsid w:val="006956C5"/>
    <w:rPr>
      <w:rFonts w:ascii="Arial Narrow" w:hAnsi="Arial Narrow"/>
      <w:sz w:val="26"/>
      <w:szCs w:val="26"/>
    </w:rPr>
  </w:style>
  <w:style w:type="character" w:customStyle="1" w:styleId="16">
    <w:name w:val="Статья Список Уров.1 Знак"/>
    <w:basedOn w:val="a4"/>
    <w:link w:val="1"/>
    <w:rsid w:val="006956C5"/>
    <w:rPr>
      <w:rFonts w:ascii="Arial Narrow" w:hAnsi="Arial Narrow"/>
      <w:sz w:val="26"/>
      <w:szCs w:val="26"/>
    </w:rPr>
  </w:style>
  <w:style w:type="paragraph" w:customStyle="1" w:styleId="afa">
    <w:name w:val="Статья Ссылка"/>
    <w:basedOn w:val="a3"/>
    <w:next w:val="a3"/>
    <w:link w:val="afb"/>
    <w:qFormat/>
    <w:rsid w:val="006956C5"/>
    <w:pPr>
      <w:shd w:val="clear" w:color="auto" w:fill="FFFF00"/>
    </w:pPr>
    <w:rPr>
      <w:color w:val="1F497D" w:themeColor="text2"/>
    </w:rPr>
  </w:style>
  <w:style w:type="character" w:customStyle="1" w:styleId="afb">
    <w:name w:val="Статья Ссылка Знак"/>
    <w:basedOn w:val="a4"/>
    <w:link w:val="afa"/>
    <w:rsid w:val="006956C5"/>
    <w:rPr>
      <w:rFonts w:ascii="Arial Narrow" w:hAnsi="Arial Narrow"/>
      <w:color w:val="1F497D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3"/>
    <w:next w:val="a3"/>
    <w:link w:val="PDF0"/>
    <w:qFormat/>
    <w:rsid w:val="006956C5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4"/>
    <w:link w:val="PDF"/>
    <w:rsid w:val="006956C5"/>
    <w:rPr>
      <w:rFonts w:ascii="Arial Narrow" w:hAnsi="Arial Narrow"/>
      <w:noProof/>
      <w:sz w:val="26"/>
      <w:szCs w:val="26"/>
      <w:shd w:val="clear" w:color="auto" w:fill="92D050"/>
    </w:rPr>
  </w:style>
  <w:style w:type="table" w:styleId="afc">
    <w:name w:val="Table Grid"/>
    <w:basedOn w:val="a1"/>
    <w:uiPriority w:val="59"/>
    <w:rsid w:val="0030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unhideWhenUsed/>
    <w:rsid w:val="00EF4990"/>
    <w:pPr>
      <w:spacing w:before="100"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13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olutions.1c.ru/acc-tax/dem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2025-06-16T07:10:00Z</dcterms:created>
  <dcterms:modified xsi:type="dcterms:W3CDTF">2025-08-22T07:55:00Z</dcterms:modified>
</cp:coreProperties>
</file>