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ED9" w14:textId="675AF65A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 w:hanging="368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ООО «</w:t>
      </w:r>
      <w:r w:rsidR="005661D1">
        <w:rPr>
          <w:rFonts w:ascii="Arial Narrow" w:eastAsia="Calibri" w:hAnsi="Arial Narrow" w:cs="Times New Roman"/>
          <w:b/>
          <w:color w:val="F46F02"/>
          <w:sz w:val="26"/>
          <w:szCs w:val="26"/>
        </w:rPr>
        <w:t>ТЕРРАКОТ</w:t>
      </w: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»</w:t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center" w:leader="none"/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right" w:leader="none"/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109387, Москва г,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вн.тер.г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. </w:t>
      </w:r>
      <w:r w:rsidR="005661D1">
        <w:rPr>
          <w:rFonts w:ascii="Arial Narrow" w:eastAsia="Calibri" w:hAnsi="Arial Narrow" w:cs="Times New Roman"/>
          <w:b/>
          <w:color w:val="000000"/>
        </w:rPr>
        <w:t>МО</w:t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Люблино,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ул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Краснодонская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>, д. 10</w:t>
      </w:r>
    </w:p>
    <w:p w14:paraId="23337D71" w14:textId="6C80CD7F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000000"/>
        </w:rPr>
        <w:t>тел. +7 (495) 748-30-24</w:t>
      </w:r>
    </w:p>
    <w:p w14:paraId="44E08921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</w:rPr>
      </w:pPr>
      <w:r w:rsidRPr="00CF28D1">
        <w:rPr>
          <w:rFonts w:ascii="Arial Narrow" w:eastAsia="Calibri" w:hAnsi="Arial Narrow" w:cs="Times New Roman"/>
          <w:b/>
        </w:rPr>
        <w:t>ИНН/КПП 7723662263/</w:t>
      </w:r>
      <w:r w:rsidRPr="00CF28D1">
        <w:rPr>
          <w:rFonts w:ascii="Arial Narrow" w:eastAsia="Calibri" w:hAnsi="Arial Narrow" w:cs="Times New Roman"/>
          <w:sz w:val="26"/>
        </w:rPr>
        <w:t xml:space="preserve"> </w:t>
      </w:r>
      <w:r w:rsidRPr="00CF28D1">
        <w:rPr>
          <w:rFonts w:ascii="Arial Narrow" w:eastAsia="Calibri" w:hAnsi="Arial Narrow" w:cs="Times New Roman"/>
          <w:b/>
        </w:rPr>
        <w:t>772301001</w:t>
      </w:r>
    </w:p>
    <w:p w14:paraId="74F98AAE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</w:rPr>
        <w:t>ОГРН 1087746685432</w:t>
      </w:r>
    </w:p>
    <w:p w14:paraId="69C3D9AA" w14:textId="3532E03A" w:rsidR="004905DA" w:rsidRDefault="004905DA" w:rsidP="00CF28D1">
      <w:pPr>
        <w:pStyle w:val="032"/>
        <w:ind w:right="140"/>
      </w:pPr>
    </w:p>
    <w:p w14:paraId="0F55826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</w:p>
    <w:p w14:paraId="5E791764" w14:textId="3E5C15D8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 № 0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4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0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4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/</w:t>
      </w:r>
      <w:r w:rsidR="0094345E">
        <w:rPr>
          <w:rFonts w:ascii="Arial Narrow" w:eastAsia="Calibri" w:hAnsi="Arial Narrow" w:cs="Times New Roman"/>
          <w:b/>
          <w:sz w:val="20"/>
          <w:szCs w:val="20"/>
        </w:rPr>
        <w:t>2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3</w:t>
      </w:r>
      <w:r w:rsidR="00CE0FA1">
        <w:rPr>
          <w:rFonts w:ascii="Arial Narrow" w:eastAsia="Calibri" w:hAnsi="Arial Narrow" w:cs="Times New Roman"/>
          <w:b/>
          <w:sz w:val="20"/>
          <w:szCs w:val="20"/>
        </w:rPr>
        <w:t>-2</w:t>
      </w:r>
    </w:p>
    <w:p w14:paraId="66832CF8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1611789" w14:textId="6BA11E08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г. Москва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300A4C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«0</w:t>
      </w:r>
      <w:r w:rsidR="00B20938">
        <w:rPr>
          <w:rFonts w:ascii="Arial Narrow" w:eastAsia="Calibri" w:hAnsi="Arial Narrow" w:cs="Times New Roman"/>
          <w:sz w:val="20"/>
          <w:szCs w:val="20"/>
        </w:rPr>
        <w:t>4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="0094345E">
        <w:rPr>
          <w:rFonts w:ascii="Arial Narrow" w:eastAsia="Calibri" w:hAnsi="Arial Narrow" w:cs="Times New Roman"/>
          <w:sz w:val="20"/>
          <w:szCs w:val="20"/>
        </w:rPr>
        <w:t>апреля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20</w:t>
      </w:r>
      <w:r w:rsidR="00377057">
        <w:rPr>
          <w:rFonts w:ascii="Arial Narrow" w:eastAsia="Calibri" w:hAnsi="Arial Narrow" w:cs="Times New Roman"/>
          <w:sz w:val="20"/>
          <w:szCs w:val="20"/>
        </w:rPr>
        <w:t>23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г.</w:t>
      </w:r>
    </w:p>
    <w:p w14:paraId="14D0BCC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E63E16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О назначении комиссии по приемке и вводу в эксплуатацию основного средства Организации</w:t>
      </w:r>
    </w:p>
    <w:p w14:paraId="69E8A32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91553C" w14:textId="158A1F94" w:rsidR="0094345E" w:rsidRPr="002F79DF" w:rsidRDefault="0094345E" w:rsidP="0094345E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2F79DF">
        <w:rPr>
          <w:rFonts w:ascii="Arial Narrow" w:eastAsia="Calibri" w:hAnsi="Arial Narrow" w:cs="Times New Roman"/>
          <w:sz w:val="20"/>
          <w:szCs w:val="20"/>
        </w:rPr>
        <w:t xml:space="preserve">В связи с приобретением </w:t>
      </w:r>
      <w:r w:rsidR="00B20938">
        <w:rPr>
          <w:rFonts w:ascii="Arial Narrow" w:eastAsia="Calibri" w:hAnsi="Arial Narrow" w:cs="Times New Roman"/>
          <w:sz w:val="20"/>
          <w:szCs w:val="20"/>
        </w:rPr>
        <w:t>штукатурной станции</w:t>
      </w:r>
      <w:r w:rsidR="00B20938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в целях соблюдения положений </w:t>
      </w:r>
      <w:r>
        <w:rPr>
          <w:rFonts w:ascii="Arial Narrow" w:eastAsia="Calibri" w:hAnsi="Arial Narrow" w:cs="Times New Roman"/>
          <w:sz w:val="20"/>
          <w:szCs w:val="20"/>
        </w:rPr>
        <w:t>ФСБУ 6/2020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«</w:t>
      </w:r>
      <w:r>
        <w:rPr>
          <w:rFonts w:ascii="Arial Narrow" w:eastAsia="Calibri" w:hAnsi="Arial Narrow" w:cs="Times New Roman"/>
          <w:sz w:val="20"/>
          <w:szCs w:val="20"/>
        </w:rPr>
        <w:t>Основные средства</w:t>
      </w:r>
      <w:r w:rsidRPr="002F79DF">
        <w:rPr>
          <w:rFonts w:ascii="Arial Narrow" w:eastAsia="Calibri" w:hAnsi="Arial Narrow" w:cs="Times New Roman"/>
          <w:sz w:val="20"/>
          <w:szCs w:val="20"/>
        </w:rPr>
        <w:t>»</w:t>
      </w:r>
      <w:r w:rsidR="00C110C8">
        <w:rPr>
          <w:rFonts w:ascii="Arial Narrow" w:eastAsia="Calibri" w:hAnsi="Arial Narrow" w:cs="Times New Roman"/>
          <w:sz w:val="20"/>
          <w:szCs w:val="20"/>
        </w:rPr>
        <w:t xml:space="preserve"> и НК РФ</w:t>
      </w:r>
    </w:p>
    <w:p w14:paraId="2962BCC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4BF1A73D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ПРИКАЗЫВАЮ:</w:t>
      </w:r>
    </w:p>
    <w:p w14:paraId="10A9B3CB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963240C" w14:textId="0D9F6B5C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Для приемки и ввода в эксплуатацию приобретенного </w:t>
      </w:r>
      <w:r w:rsidR="00E55E18">
        <w:rPr>
          <w:rFonts w:ascii="Arial Narrow" w:eastAsia="Calibri" w:hAnsi="Arial Narrow" w:cs="Times New Roman"/>
          <w:sz w:val="20"/>
          <w:szCs w:val="20"/>
        </w:rPr>
        <w:t>штукатурной станции</w:t>
      </w:r>
      <w:r w:rsidR="00E55E18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0" w:name="_GoBack"/>
      <w:bookmarkEnd w:id="0"/>
      <w:r w:rsidRPr="00CF28D1">
        <w:rPr>
          <w:rFonts w:ascii="Arial Narrow" w:eastAsia="Calibri" w:hAnsi="Arial Narrow" w:cs="Times New Roman"/>
          <w:b/>
          <w:sz w:val="20"/>
          <w:szCs w:val="20"/>
        </w:rPr>
        <w:t>НАЗНАЧИТЬ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комиссию в составе:</w:t>
      </w:r>
    </w:p>
    <w:p w14:paraId="4B6ACE21" w14:textId="00C87552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Председатель: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Генеральный директор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483BC3">
        <w:rPr>
          <w:rFonts w:ascii="Arial Narrow" w:eastAsia="Calibri" w:hAnsi="Arial Narrow" w:cs="Times New Roman"/>
          <w:sz w:val="20"/>
          <w:szCs w:val="20"/>
        </w:rPr>
        <w:t>Песков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483BC3">
        <w:rPr>
          <w:rFonts w:ascii="Arial Narrow" w:eastAsia="Calibri" w:hAnsi="Arial Narrow" w:cs="Times New Roman"/>
          <w:sz w:val="20"/>
          <w:szCs w:val="20"/>
        </w:rPr>
        <w:t>Р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483BC3">
        <w:rPr>
          <w:rFonts w:ascii="Arial Narrow" w:eastAsia="Calibri" w:hAnsi="Arial Narrow" w:cs="Times New Roman"/>
          <w:sz w:val="20"/>
          <w:szCs w:val="20"/>
        </w:rPr>
        <w:t>Н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B72A5CC" w14:textId="1AA5772A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Члены 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Главный бухгалтер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proofErr w:type="spellStart"/>
      <w:r w:rsidR="00C73246">
        <w:rPr>
          <w:rFonts w:ascii="Arial Narrow" w:eastAsia="Calibri" w:hAnsi="Arial Narrow" w:cs="Times New Roman"/>
          <w:sz w:val="20"/>
          <w:szCs w:val="20"/>
        </w:rPr>
        <w:t>Камнева</w:t>
      </w:r>
      <w:proofErr w:type="spellEnd"/>
      <w:r w:rsidR="00C73246">
        <w:rPr>
          <w:rFonts w:ascii="Arial Narrow" w:eastAsia="Calibri" w:hAnsi="Arial Narrow" w:cs="Times New Roman"/>
          <w:sz w:val="20"/>
          <w:szCs w:val="20"/>
        </w:rPr>
        <w:t xml:space="preserve"> И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C73246">
        <w:rPr>
          <w:rFonts w:ascii="Arial Narrow" w:eastAsia="Calibri" w:hAnsi="Arial Narrow" w:cs="Times New Roman"/>
          <w:sz w:val="20"/>
          <w:szCs w:val="20"/>
        </w:rPr>
        <w:t>Е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84F6CD5" w14:textId="32A0C1A6" w:rsidR="00CF28D1" w:rsidRPr="00CF28D1" w:rsidRDefault="00C73246" w:rsidP="00CF28D1">
      <w:pPr>
        <w:spacing w:line="360" w:lineRule="auto"/>
        <w:ind w:left="2343" w:right="140" w:firstLine="489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Технолог</w:t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proofErr w:type="spellStart"/>
      <w:r>
        <w:rPr>
          <w:rFonts w:ascii="Arial Narrow" w:eastAsia="Calibri" w:hAnsi="Arial Narrow" w:cs="Times New Roman"/>
          <w:sz w:val="20"/>
          <w:szCs w:val="20"/>
        </w:rPr>
        <w:t>Глинин</w:t>
      </w:r>
      <w:proofErr w:type="spellEnd"/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А.</w:t>
      </w:r>
      <w:r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7A0F0C87" w14:textId="78278383" w:rsid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ВВЕСТИ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эксплуатацию </w:t>
      </w:r>
      <w:r w:rsidR="009D7041">
        <w:rPr>
          <w:rFonts w:ascii="Arial Narrow" w:eastAsia="Calibri" w:hAnsi="Arial Narrow" w:cs="Times New Roman"/>
          <w:sz w:val="20"/>
          <w:szCs w:val="20"/>
        </w:rPr>
        <w:t>штукатурную станцию</w:t>
      </w:r>
      <w:r w:rsidR="009D7041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="0094345E">
        <w:rPr>
          <w:rFonts w:ascii="Arial Narrow" w:eastAsia="Calibri" w:hAnsi="Arial Narrow" w:cs="Times New Roman"/>
          <w:sz w:val="20"/>
          <w:szCs w:val="20"/>
        </w:rPr>
        <w:t>0</w:t>
      </w:r>
      <w:r w:rsidR="00C73246">
        <w:rPr>
          <w:rFonts w:ascii="Arial Narrow" w:eastAsia="Calibri" w:hAnsi="Arial Narrow" w:cs="Times New Roman"/>
          <w:sz w:val="20"/>
          <w:szCs w:val="20"/>
        </w:rPr>
        <w:t>6</w:t>
      </w:r>
      <w:r w:rsidRPr="00CF28D1">
        <w:rPr>
          <w:rFonts w:ascii="Arial Narrow" w:eastAsia="Calibri" w:hAnsi="Arial Narrow" w:cs="Times New Roman"/>
          <w:sz w:val="20"/>
          <w:szCs w:val="20"/>
        </w:rPr>
        <w:t>.0</w:t>
      </w:r>
      <w:r w:rsidR="0094345E">
        <w:rPr>
          <w:rFonts w:ascii="Arial Narrow" w:eastAsia="Calibri" w:hAnsi="Arial Narrow" w:cs="Times New Roman"/>
          <w:sz w:val="20"/>
          <w:szCs w:val="20"/>
        </w:rPr>
        <w:t>4.</w:t>
      </w:r>
      <w:r w:rsidR="0003433F">
        <w:rPr>
          <w:rFonts w:ascii="Arial Narrow" w:eastAsia="Calibri" w:hAnsi="Arial Narrow" w:cs="Times New Roman"/>
          <w:sz w:val="20"/>
          <w:szCs w:val="20"/>
        </w:rPr>
        <w:t>202</w:t>
      </w:r>
      <w:r w:rsidR="0003433F" w:rsidRPr="0003433F">
        <w:rPr>
          <w:rFonts w:ascii="Arial Narrow" w:eastAsia="Calibri" w:hAnsi="Arial Narrow" w:cs="Times New Roman"/>
          <w:sz w:val="20"/>
          <w:szCs w:val="20"/>
        </w:rPr>
        <w:t>3</w:t>
      </w:r>
      <w:r w:rsidR="0003433F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г. Группа учета ОС </w:t>
      </w:r>
      <w:r w:rsidR="0094345E">
        <w:rPr>
          <w:rFonts w:ascii="Arial Narrow" w:eastAsia="Calibri" w:hAnsi="Arial Narrow" w:cs="Times New Roman"/>
          <w:sz w:val="20"/>
          <w:szCs w:val="20"/>
        </w:rPr>
        <w:t xml:space="preserve">– </w:t>
      </w:r>
      <w:r w:rsidR="00C73246">
        <w:rPr>
          <w:rFonts w:ascii="Arial Narrow" w:eastAsia="Calibri" w:hAnsi="Arial Narrow" w:cs="Times New Roman"/>
          <w:sz w:val="20"/>
          <w:szCs w:val="20"/>
        </w:rPr>
        <w:t>Оборудование</w:t>
      </w:r>
      <w:r w:rsidRPr="00CF28D1">
        <w:rPr>
          <w:rFonts w:ascii="Arial Narrow" w:eastAsia="Calibri" w:hAnsi="Arial Narrow" w:cs="Times New Roman"/>
          <w:sz w:val="20"/>
          <w:szCs w:val="20"/>
        </w:rPr>
        <w:t>:</w:t>
      </w:r>
    </w:p>
    <w:p w14:paraId="017ABDE2" w14:textId="4A70C0BF" w:rsidR="00CF4629" w:rsidRPr="00CF462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 xml:space="preserve">Изготовитель: </w:t>
      </w:r>
      <w:r w:rsidR="00CE0FA1">
        <w:rPr>
          <w:rFonts w:ascii="Arial" w:hAnsi="Arial" w:cs="Arial"/>
          <w:color w:val="333333"/>
          <w:sz w:val="20"/>
          <w:szCs w:val="20"/>
          <w:shd w:val="clear" w:color="auto" w:fill="FFFFFF"/>
        </w:rPr>
        <w:t>STIZO</w:t>
      </w:r>
    </w:p>
    <w:p w14:paraId="2E4753C5" w14:textId="55B9CA2C" w:rsidR="00CF4629" w:rsidRPr="00CF462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>Год выпуска: 16.11.20</w:t>
      </w:r>
      <w:r>
        <w:rPr>
          <w:rFonts w:ascii="Arial Narrow" w:eastAsia="Calibri" w:hAnsi="Arial Narrow" w:cs="Times New Roman"/>
          <w:sz w:val="20"/>
          <w:szCs w:val="20"/>
        </w:rPr>
        <w:t>22</w:t>
      </w:r>
    </w:p>
    <w:p w14:paraId="0237499D" w14:textId="23D2E40F" w:rsidR="00ED0F63" w:rsidRDefault="00CF28D1" w:rsidP="00377057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ПРИНЯТЬ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9D7041">
        <w:rPr>
          <w:rFonts w:ascii="Arial Narrow" w:eastAsia="Calibri" w:hAnsi="Arial Narrow" w:cs="Times New Roman"/>
          <w:sz w:val="20"/>
          <w:szCs w:val="20"/>
        </w:rPr>
        <w:t>штукатурную станцию</w:t>
      </w:r>
      <w:r w:rsidR="009D7041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к учету в </w:t>
      </w:r>
      <w:r w:rsidR="00EB7037">
        <w:rPr>
          <w:rFonts w:ascii="Arial Narrow" w:eastAsia="Calibri" w:hAnsi="Arial Narrow" w:cs="Times New Roman"/>
          <w:sz w:val="20"/>
          <w:szCs w:val="20"/>
        </w:rPr>
        <w:t>Производственный цех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, МОЛ </w:t>
      </w:r>
      <w:proofErr w:type="spellStart"/>
      <w:r w:rsidR="00EB7037">
        <w:rPr>
          <w:rFonts w:ascii="Arial Narrow" w:eastAsia="Calibri" w:hAnsi="Arial Narrow" w:cs="Times New Roman"/>
          <w:sz w:val="20"/>
          <w:szCs w:val="20"/>
        </w:rPr>
        <w:t>Глинин</w:t>
      </w:r>
      <w:proofErr w:type="spellEnd"/>
      <w:r w:rsidR="00EB7037" w:rsidRPr="00CF28D1">
        <w:rPr>
          <w:rFonts w:ascii="Arial Narrow" w:eastAsia="Calibri" w:hAnsi="Arial Narrow" w:cs="Times New Roman"/>
          <w:sz w:val="20"/>
          <w:szCs w:val="20"/>
        </w:rPr>
        <w:t xml:space="preserve"> А.</w:t>
      </w:r>
      <w:r w:rsidR="00EB7037">
        <w:rPr>
          <w:rFonts w:ascii="Arial Narrow" w:eastAsia="Calibri" w:hAnsi="Arial Narrow" w:cs="Times New Roman"/>
          <w:sz w:val="20"/>
          <w:szCs w:val="20"/>
        </w:rPr>
        <w:t>Б</w:t>
      </w:r>
      <w:r w:rsidR="00377057">
        <w:rPr>
          <w:rFonts w:ascii="Arial Narrow" w:eastAsia="Calibri" w:hAnsi="Arial Narrow" w:cs="Times New Roman"/>
          <w:sz w:val="20"/>
          <w:szCs w:val="20"/>
        </w:rPr>
        <w:t>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составе объектов основных средств (ОС)</w:t>
      </w:r>
      <w:r w:rsidR="00D47405">
        <w:rPr>
          <w:rFonts w:ascii="Arial Narrow" w:eastAsia="Calibri" w:hAnsi="Arial Narrow" w:cs="Times New Roman"/>
          <w:sz w:val="20"/>
          <w:szCs w:val="20"/>
        </w:rPr>
        <w:t>:</w:t>
      </w:r>
    </w:p>
    <w:p w14:paraId="33179A7E" w14:textId="6CA0C9AC" w:rsidR="00ED0F63" w:rsidRDefault="00ED0F63" w:rsidP="00ED0F63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 w:rsidR="009D7041">
        <w:rPr>
          <w:rFonts w:ascii="Arial Narrow" w:eastAsia="Calibri" w:hAnsi="Arial Narrow" w:cs="Times New Roman"/>
          <w:sz w:val="20"/>
          <w:szCs w:val="20"/>
        </w:rPr>
        <w:t>450</w:t>
      </w:r>
      <w:r w:rsidR="00EB7037">
        <w:rPr>
          <w:rFonts w:ascii="Arial Narrow" w:eastAsia="Calibri" w:hAnsi="Arial Narrow" w:cs="Times New Roman"/>
          <w:sz w:val="20"/>
          <w:szCs w:val="20"/>
        </w:rPr>
        <w:t> 000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6416226" w14:textId="02F9F19E" w:rsidR="00106970" w:rsidRDefault="00106970" w:rsidP="00106970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</w:t>
      </w:r>
      <w:r>
        <w:rPr>
          <w:rFonts w:ascii="Arial Narrow" w:eastAsia="Calibri" w:hAnsi="Arial Narrow" w:cs="Times New Roman"/>
          <w:sz w:val="20"/>
          <w:szCs w:val="20"/>
        </w:rPr>
        <w:t>налоговом учете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сумме </w:t>
      </w:r>
      <w:r w:rsidR="009D7041">
        <w:rPr>
          <w:rFonts w:ascii="Arial Narrow" w:eastAsia="Calibri" w:hAnsi="Arial Narrow" w:cs="Times New Roman"/>
          <w:sz w:val="20"/>
          <w:szCs w:val="20"/>
        </w:rPr>
        <w:t>450</w:t>
      </w:r>
      <w:r w:rsidR="00EB7037">
        <w:rPr>
          <w:rFonts w:ascii="Arial Narrow" w:eastAsia="Calibri" w:hAnsi="Arial Narrow" w:cs="Times New Roman"/>
          <w:sz w:val="20"/>
          <w:szCs w:val="20"/>
        </w:rPr>
        <w:t> 000</w:t>
      </w:r>
      <w:r w:rsidR="00377057"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130D14C" w14:textId="1821B231" w:rsid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ПРИСВОИТЬ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объекту инвентарный номер 00-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0000</w:t>
      </w:r>
      <w:r w:rsidR="00CE0FA1">
        <w:rPr>
          <w:rFonts w:ascii="Arial Narrow" w:eastAsia="Calibri" w:hAnsi="Arial Narrow" w:cs="Times New Roman"/>
          <w:sz w:val="20"/>
          <w:szCs w:val="20"/>
        </w:rPr>
        <w:t>61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FBDC2C3" w14:textId="3A2C2FC0" w:rsidR="006B2AC7" w:rsidRPr="00CF28D1" w:rsidRDefault="006B2AC7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</w:rPr>
        <w:t xml:space="preserve">будущую ликвидационную стоимость объекта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>
        <w:rPr>
          <w:rFonts w:ascii="Arial Narrow" w:eastAsia="Calibri" w:hAnsi="Arial Narrow" w:cs="Times New Roman"/>
          <w:sz w:val="20"/>
          <w:szCs w:val="20"/>
        </w:rPr>
        <w:t>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руб</w:t>
      </w:r>
      <w:r w:rsidR="00BE797C">
        <w:rPr>
          <w:rFonts w:ascii="Arial Narrow" w:eastAsia="Calibri" w:hAnsi="Arial Narrow" w:cs="Times New Roman"/>
          <w:sz w:val="20"/>
          <w:szCs w:val="20"/>
        </w:rPr>
        <w:t>.</w:t>
      </w:r>
    </w:p>
    <w:p w14:paraId="5DFD3B47" w14:textId="367EA3B8" w:rsidR="00ED0F63" w:rsidRPr="002F79DF" w:rsidRDefault="00CF28D1" w:rsidP="00ED0F63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 xml:space="preserve">срок полезного использования </w:t>
      </w:r>
      <w:r w:rsidR="00CE0FA1">
        <w:rPr>
          <w:rFonts w:ascii="Arial Narrow" w:eastAsia="Calibri" w:hAnsi="Arial Narrow" w:cs="Times New Roman"/>
          <w:sz w:val="20"/>
          <w:szCs w:val="20"/>
        </w:rPr>
        <w:t>штукатурной станции</w:t>
      </w:r>
      <w:r w:rsidR="0070328E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>для целей</w:t>
      </w:r>
    </w:p>
    <w:p w14:paraId="56D80D86" w14:textId="086923C9" w:rsidR="00ED0F63" w:rsidRPr="004558D9" w:rsidRDefault="00CE0FA1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бухгалтерского учета – 60</w:t>
      </w:r>
      <w:r w:rsidR="0070328E">
        <w:rPr>
          <w:rFonts w:eastAsia="Calibri" w:cs="Times New Roman"/>
          <w:sz w:val="20"/>
          <w:szCs w:val="20"/>
        </w:rPr>
        <w:t xml:space="preserve"> месяцев (</w:t>
      </w:r>
      <w:r w:rsidR="009D7041" w:rsidRPr="004558D9">
        <w:rPr>
          <w:rFonts w:eastAsia="Calibri" w:cs="Times New Roman"/>
          <w:sz w:val="20"/>
          <w:szCs w:val="20"/>
        </w:rPr>
        <w:t>5 лет</w:t>
      </w:r>
      <w:r w:rsidR="00106970" w:rsidRPr="004558D9">
        <w:rPr>
          <w:rFonts w:eastAsia="Calibri" w:cs="Times New Roman"/>
          <w:sz w:val="20"/>
          <w:szCs w:val="20"/>
        </w:rPr>
        <w:t>)</w:t>
      </w:r>
      <w:r w:rsidR="004558D9" w:rsidRPr="004558D9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>планируемый срок эксплуатации ОС</w:t>
      </w:r>
      <w:r w:rsidR="00106970" w:rsidRPr="004558D9">
        <w:rPr>
          <w:rFonts w:eastAsia="Calibri" w:cs="Times New Roman"/>
          <w:sz w:val="20"/>
          <w:szCs w:val="20"/>
        </w:rPr>
        <w:t>;</w:t>
      </w:r>
    </w:p>
    <w:p w14:paraId="74732548" w14:textId="57520620" w:rsidR="00106970" w:rsidRPr="004558D9" w:rsidRDefault="0070328E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налогового учета – 6</w:t>
      </w:r>
      <w:r w:rsidR="009D7041">
        <w:rPr>
          <w:rFonts w:eastAsia="Calibri" w:cs="Times New Roman"/>
          <w:sz w:val="20"/>
          <w:szCs w:val="20"/>
        </w:rPr>
        <w:t>0</w:t>
      </w:r>
      <w:r w:rsidR="00106970" w:rsidRPr="004558D9">
        <w:rPr>
          <w:rFonts w:eastAsia="Calibri" w:cs="Times New Roman"/>
          <w:sz w:val="20"/>
          <w:szCs w:val="20"/>
        </w:rPr>
        <w:t xml:space="preserve"> месяцев (5 лет)</w:t>
      </w:r>
      <w:r w:rsidR="004558D9" w:rsidRPr="00EC7450">
        <w:rPr>
          <w:rFonts w:eastAsia="Calibri" w:cs="Times New Roman"/>
          <w:sz w:val="20"/>
          <w:szCs w:val="20"/>
        </w:rPr>
        <w:t>,</w:t>
      </w:r>
      <w:r w:rsidR="004558D9" w:rsidRPr="004558D9"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 xml:space="preserve">относится к </w:t>
      </w:r>
      <w:r w:rsidR="009D7041">
        <w:rPr>
          <w:rFonts w:eastAsia="Calibri" w:cs="Times New Roman"/>
          <w:sz w:val="20"/>
          <w:szCs w:val="20"/>
        </w:rPr>
        <w:t>третьей</w:t>
      </w:r>
      <w:r w:rsidR="006D5D9F">
        <w:rPr>
          <w:rFonts w:eastAsia="Calibri" w:cs="Times New Roman"/>
          <w:sz w:val="20"/>
          <w:szCs w:val="20"/>
        </w:rPr>
        <w:t xml:space="preserve"> группе</w:t>
      </w:r>
      <w:r w:rsidR="006D5D9F" w:rsidRPr="002F79DF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 xml:space="preserve">амортизации (от </w:t>
      </w:r>
      <w:r w:rsidR="009D7041">
        <w:rPr>
          <w:rFonts w:eastAsia="Calibri" w:cs="Times New Roman"/>
          <w:sz w:val="20"/>
          <w:szCs w:val="20"/>
        </w:rPr>
        <w:t>3</w:t>
      </w:r>
      <w:r w:rsidR="00873F24">
        <w:rPr>
          <w:rFonts w:eastAsia="Calibri" w:cs="Times New Roman"/>
          <w:sz w:val="20"/>
          <w:szCs w:val="20"/>
        </w:rPr>
        <w:t xml:space="preserve"> до </w:t>
      </w:r>
      <w:r w:rsidR="009D7041">
        <w:rPr>
          <w:rFonts w:eastAsia="Calibri" w:cs="Times New Roman"/>
          <w:sz w:val="20"/>
          <w:szCs w:val="20"/>
        </w:rPr>
        <w:t>5</w:t>
      </w:r>
      <w:r w:rsidR="004558D9" w:rsidRPr="00EC7450">
        <w:rPr>
          <w:rFonts w:eastAsia="Calibri" w:cs="Times New Roman"/>
          <w:sz w:val="20"/>
          <w:szCs w:val="20"/>
        </w:rPr>
        <w:t xml:space="preserve"> лет) согласно Постановлению Правительства РФ от 01.01.2002 N 1 «О Классификации основных </w:t>
      </w:r>
      <w:r w:rsidR="004558D9" w:rsidRPr="00B2220C">
        <w:rPr>
          <w:rFonts w:eastAsia="Calibri" w:cs="Times New Roman"/>
          <w:sz w:val="20"/>
          <w:szCs w:val="20"/>
        </w:rPr>
        <w:t>средств, включаемых в амортизационные группы»</w:t>
      </w:r>
      <w:r w:rsidR="006D5D9F">
        <w:rPr>
          <w:rFonts w:eastAsia="Calibri" w:cs="Times New Roman"/>
          <w:sz w:val="20"/>
          <w:szCs w:val="20"/>
        </w:rPr>
        <w:t>.</w:t>
      </w:r>
    </w:p>
    <w:p w14:paraId="6918F4A2" w14:textId="2F0754CA" w:rsidR="00ED0F63" w:rsidRPr="002F79DF" w:rsidRDefault="00CF28D1" w:rsidP="00333E41">
      <w:pPr>
        <w:spacing w:before="120" w:after="240"/>
        <w:jc w:val="left"/>
        <w:rPr>
          <w:rFonts w:ascii="Arial Narrow" w:eastAsia="Calibri" w:hAnsi="Arial Narrow" w:cs="Times New Roman"/>
          <w:sz w:val="20"/>
          <w:szCs w:val="20"/>
        </w:rPr>
      </w:pPr>
      <w:r w:rsidRPr="00333E41">
        <w:rPr>
          <w:rFonts w:ascii="Arial Narrow" w:eastAsia="Calibri" w:hAnsi="Arial Narrow" w:cs="Times New Roman"/>
          <w:sz w:val="20"/>
          <w:szCs w:val="20"/>
        </w:rPr>
        <w:t>Код ОКОФ –</w:t>
      </w:r>
      <w:r w:rsidR="005629B9" w:rsidRPr="00333E41">
        <w:rPr>
          <w:rFonts w:ascii="Arial Narrow" w:hAnsi="Arial Narrow"/>
        </w:rPr>
        <w:t xml:space="preserve"> </w:t>
      </w:r>
      <w:r w:rsidR="00333E41" w:rsidRPr="00333E41">
        <w:rPr>
          <w:rFonts w:ascii="Arial Narrow" w:hAnsi="Arial Narrow"/>
          <w:color w:val="000000"/>
          <w:sz w:val="20"/>
          <w:szCs w:val="20"/>
        </w:rPr>
        <w:t>330.28.92.30.190</w:t>
      </w:r>
      <w:r w:rsidR="006D5D9F">
        <w:rPr>
          <w:rFonts w:ascii="Arial Narrow" w:eastAsia="Calibri" w:hAnsi="Arial Narrow" w:cs="Times New Roman"/>
          <w:sz w:val="20"/>
          <w:szCs w:val="20"/>
        </w:rPr>
        <w:t>.</w:t>
      </w:r>
    </w:p>
    <w:p w14:paraId="64262BD3" w14:textId="7F314DC5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В соответствии с Учетной политикой ООО «</w:t>
      </w:r>
      <w:r w:rsidR="00553833">
        <w:rPr>
          <w:rFonts w:ascii="Arial Narrow" w:eastAsia="Calibri" w:hAnsi="Arial Narrow" w:cs="Times New Roman"/>
          <w:sz w:val="20"/>
          <w:szCs w:val="20"/>
        </w:rPr>
        <w:t>ТЕРРАКОТ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УСТАНОВИТЬ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способ начисления амортизации – линейный, и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ПРОИЗВОДИТЬ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начисление амортизации с 01 числа месяца, следующего за месяцем ввода ОС в эксплуатацию.</w:t>
      </w:r>
    </w:p>
    <w:p w14:paraId="276C365D" w14:textId="02577F2D" w:rsidR="00CF28D1" w:rsidRPr="00CF28D1" w:rsidRDefault="00CF28D1" w:rsidP="00CF28D1">
      <w:pPr>
        <w:numPr>
          <w:ilvl w:val="0"/>
          <w:numId w:val="37"/>
        </w:numPr>
        <w:spacing w:line="360" w:lineRule="auto"/>
        <w:ind w:left="924" w:right="140" w:hanging="357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Контроль за исполнением настоящего приказа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ВОЗЛОЖИТЬ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 Главного бухгалтера </w:t>
      </w:r>
      <w:proofErr w:type="spellStart"/>
      <w:r w:rsidR="00873F24">
        <w:rPr>
          <w:rFonts w:ascii="Arial Narrow" w:eastAsia="Calibri" w:hAnsi="Arial Narrow" w:cs="Times New Roman"/>
          <w:sz w:val="20"/>
          <w:szCs w:val="20"/>
        </w:rPr>
        <w:t>Камневу</w:t>
      </w:r>
      <w:proofErr w:type="spellEnd"/>
      <w:r w:rsidR="00873F24">
        <w:rPr>
          <w:rFonts w:ascii="Arial Narrow" w:eastAsia="Calibri" w:hAnsi="Arial Narrow" w:cs="Times New Roman"/>
          <w:sz w:val="20"/>
          <w:szCs w:val="20"/>
        </w:rPr>
        <w:t xml:space="preserve"> И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873F24">
        <w:rPr>
          <w:rFonts w:ascii="Arial Narrow" w:eastAsia="Calibri" w:hAnsi="Arial Narrow" w:cs="Times New Roman"/>
          <w:sz w:val="20"/>
          <w:szCs w:val="20"/>
        </w:rPr>
        <w:t>Е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214F34AE" w14:textId="51CDC77D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Генеральный директор_______________________________________</w:t>
      </w:r>
      <w:r w:rsidR="00873F24">
        <w:rPr>
          <w:rFonts w:ascii="Arial Narrow" w:eastAsia="Calibri" w:hAnsi="Arial Narrow" w:cs="Times New Roman"/>
          <w:i/>
          <w:color w:val="0000CC"/>
          <w:sz w:val="20"/>
          <w:szCs w:val="20"/>
        </w:rPr>
        <w:t>Песко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в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 xml:space="preserve">__________________________ </w:t>
      </w:r>
      <w:r w:rsidR="00873F24">
        <w:rPr>
          <w:rFonts w:ascii="Arial Narrow" w:eastAsia="Calibri" w:hAnsi="Arial Narrow" w:cs="Times New Roman"/>
          <w:b/>
          <w:sz w:val="20"/>
          <w:szCs w:val="20"/>
        </w:rPr>
        <w:t>Р.Н. Песков</w:t>
      </w:r>
    </w:p>
    <w:p w14:paraId="262C5400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С приказом ознакомлен:</w:t>
      </w:r>
    </w:p>
    <w:p w14:paraId="0D9F4378" w14:textId="2ED50E89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Главный бухгалтер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 И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873F24">
        <w:rPr>
          <w:rFonts w:ascii="Arial Narrow" w:eastAsia="Calibri" w:hAnsi="Arial Narrow" w:cs="Times New Roman"/>
          <w:sz w:val="20"/>
          <w:szCs w:val="20"/>
        </w:rPr>
        <w:t>Е.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proofErr w:type="spellStart"/>
      <w:r w:rsidR="00873F24">
        <w:rPr>
          <w:rFonts w:ascii="Arial Narrow" w:eastAsia="Calibri" w:hAnsi="Arial Narrow" w:cs="Times New Roman"/>
          <w:sz w:val="20"/>
          <w:szCs w:val="20"/>
        </w:rPr>
        <w:t>Камнева</w:t>
      </w:r>
      <w:proofErr w:type="spellEnd"/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______________________________</w:t>
      </w:r>
      <w:proofErr w:type="spellStart"/>
      <w:r w:rsidR="00873F24">
        <w:rPr>
          <w:rFonts w:ascii="Arial Narrow" w:eastAsia="Calibri" w:hAnsi="Arial Narrow" w:cs="Times New Roman"/>
          <w:i/>
          <w:color w:val="0000CC"/>
          <w:sz w:val="20"/>
          <w:szCs w:val="20"/>
        </w:rPr>
        <w:t>Камнев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а</w:t>
      </w:r>
      <w:proofErr w:type="spellEnd"/>
      <w:r w:rsidRPr="00CF28D1">
        <w:rPr>
          <w:rFonts w:ascii="Arial Narrow" w:eastAsia="Calibri" w:hAnsi="Arial Narrow" w:cs="Times New Roman"/>
          <w:sz w:val="20"/>
          <w:szCs w:val="20"/>
        </w:rPr>
        <w:t>__________________________</w:t>
      </w:r>
    </w:p>
    <w:p w14:paraId="7BD0D793" w14:textId="0C05A5E1" w:rsidR="00CF28D1" w:rsidRPr="004905DA" w:rsidRDefault="00873F24" w:rsidP="0003433F">
      <w:pPr>
        <w:ind w:left="567" w:right="140" w:firstLine="0"/>
      </w:pPr>
      <w:r>
        <w:rPr>
          <w:rFonts w:ascii="Arial Narrow" w:eastAsia="Calibri" w:hAnsi="Arial Narrow" w:cs="Times New Roman"/>
          <w:sz w:val="20"/>
          <w:szCs w:val="20"/>
        </w:rPr>
        <w:t xml:space="preserve">Технолог </w:t>
      </w:r>
      <w:r w:rsidRPr="00CF28D1">
        <w:rPr>
          <w:rFonts w:ascii="Arial Narrow" w:eastAsia="Calibri" w:hAnsi="Arial Narrow" w:cs="Times New Roman"/>
          <w:sz w:val="20"/>
          <w:szCs w:val="20"/>
        </w:rPr>
        <w:t>А.</w:t>
      </w:r>
      <w:r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0"/>
          <w:szCs w:val="20"/>
        </w:rPr>
        <w:t>Глинин</w:t>
      </w:r>
      <w:proofErr w:type="spellEnd"/>
      <w:r w:rsidR="00C74C48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</w:t>
      </w:r>
      <w:r w:rsidR="003D495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__________________________________</w:t>
      </w:r>
      <w:r>
        <w:rPr>
          <w:rFonts w:ascii="Arial Narrow" w:eastAsia="Calibri" w:hAnsi="Arial Narrow" w:cs="Times New Roman"/>
          <w:i/>
          <w:color w:val="0000CC"/>
          <w:sz w:val="20"/>
          <w:szCs w:val="20"/>
        </w:rPr>
        <w:t>Глинин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</w:t>
      </w:r>
    </w:p>
    <w:sectPr w:rsidR="00CF28D1" w:rsidRPr="004905DA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B1C0" w14:textId="77777777" w:rsidR="006D7562" w:rsidRDefault="006D7562" w:rsidP="00F1648E">
      <w:pPr>
        <w:spacing w:before="0" w:after="0"/>
      </w:pPr>
      <w:r>
        <w:separator/>
      </w:r>
    </w:p>
  </w:endnote>
  <w:endnote w:type="continuationSeparator" w:id="0">
    <w:p w14:paraId="6C50B429" w14:textId="77777777" w:rsidR="006D7562" w:rsidRDefault="006D7562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1FB0BB0B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</w:t>
    </w:r>
    <w:r w:rsidR="00A44D44">
      <w:rPr>
        <w:rFonts w:ascii="Verdana" w:hAnsi="Verdana"/>
        <w:color w:val="222222"/>
        <w:sz w:val="16"/>
        <w:szCs w:val="16"/>
        <w:shd w:val="clear" w:color="auto" w:fill="FFFFFF"/>
      </w:rPr>
      <w:t>22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r w:rsidR="00A44D44" w:rsidDel="00A44D44">
      <w:t xml:space="preserve"> </w:t>
    </w:r>
    <w:hyperlink r:id="rId1" w:history="1"/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511E" w14:textId="77777777" w:rsidR="006D7562" w:rsidRDefault="006D7562" w:rsidP="00F1648E">
      <w:pPr>
        <w:spacing w:before="0" w:after="0"/>
      </w:pPr>
      <w:r>
        <w:separator/>
      </w:r>
    </w:p>
  </w:footnote>
  <w:footnote w:type="continuationSeparator" w:id="0">
    <w:p w14:paraId="169B8DCB" w14:textId="77777777" w:rsidR="006D7562" w:rsidRDefault="006D7562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4D156EAC" w:rsidR="003626D7" w:rsidRPr="002729BB" w:rsidRDefault="00BE0A71" w:rsidP="008E7766">
          <w:pPr>
            <w:pStyle w:val="af4"/>
            <w:tabs>
              <w:tab w:val="clear" w:pos="4677"/>
              <w:tab w:val="clear" w:pos="9355"/>
            </w:tabs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ru-RU"/>
            </w:rP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1346F16" wp14:editId="58C9518F">
                <wp:extent cx="838200" cy="146685"/>
                <wp:effectExtent l="0" t="0" r="0" b="5715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036" cy="160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3951766D" w:rsidR="003626D7" w:rsidRPr="002729BB" w:rsidRDefault="0094345E" w:rsidP="00DC3C9C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94345E">
            <w:rPr>
              <w:rFonts w:ascii="Verdana" w:hAnsi="Verdana"/>
              <w:sz w:val="16"/>
              <w:szCs w:val="16"/>
            </w:rPr>
            <w:t>Практика применения ФСБУ 6, ФСБУ 26 в 1С</w:t>
          </w:r>
        </w:p>
      </w:tc>
      <w:tc>
        <w:tcPr>
          <w:tcW w:w="850" w:type="dxa"/>
          <w:vAlign w:val="center"/>
        </w:tcPr>
        <w:p w14:paraId="5718C534" w14:textId="124D574D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E55E18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D483D"/>
    <w:multiLevelType w:val="multilevel"/>
    <w:tmpl w:val="218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4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6"/>
  </w:num>
  <w:num w:numId="11">
    <w:abstractNumId w:val="1"/>
  </w:num>
  <w:num w:numId="12">
    <w:abstractNumId w:val="38"/>
  </w:num>
  <w:num w:numId="13">
    <w:abstractNumId w:val="19"/>
  </w:num>
  <w:num w:numId="14">
    <w:abstractNumId w:val="12"/>
  </w:num>
  <w:num w:numId="15">
    <w:abstractNumId w:val="5"/>
  </w:num>
  <w:num w:numId="16">
    <w:abstractNumId w:val="37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3"/>
  </w:num>
  <w:num w:numId="28">
    <w:abstractNumId w:val="32"/>
  </w:num>
  <w:num w:numId="29">
    <w:abstractNumId w:val="34"/>
  </w:num>
  <w:num w:numId="30">
    <w:abstractNumId w:val="9"/>
  </w:num>
  <w:num w:numId="31">
    <w:abstractNumId w:val="28"/>
  </w:num>
  <w:num w:numId="32">
    <w:abstractNumId w:val="30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5"/>
  </w:num>
  <w:num w:numId="38">
    <w:abstractNumId w:val="13"/>
  </w:num>
  <w:num w:numId="39">
    <w:abstractNumId w:val="24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3433F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56A8F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3E33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4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77057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4952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3BC3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391"/>
    <w:rsid w:val="00551865"/>
    <w:rsid w:val="00552383"/>
    <w:rsid w:val="00553833"/>
    <w:rsid w:val="0055506B"/>
    <w:rsid w:val="005629B9"/>
    <w:rsid w:val="005646BE"/>
    <w:rsid w:val="005661D1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06B0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2E4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2AC7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D7562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28E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D1A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24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041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5D0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9590D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39B7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0938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3DFD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E797C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3246"/>
    <w:rsid w:val="00C74349"/>
    <w:rsid w:val="00C744A1"/>
    <w:rsid w:val="00C74C48"/>
    <w:rsid w:val="00C75BEF"/>
    <w:rsid w:val="00C80F94"/>
    <w:rsid w:val="00C85E03"/>
    <w:rsid w:val="00C86A75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1F0E"/>
    <w:rsid w:val="00CD2D9C"/>
    <w:rsid w:val="00CD7583"/>
    <w:rsid w:val="00CD7D71"/>
    <w:rsid w:val="00CE0FA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629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4A9E"/>
    <w:rsid w:val="00E17922"/>
    <w:rsid w:val="00E21684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5E18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B7037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A1733-440B-48AE-9F70-C868023B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Елена М</cp:lastModifiedBy>
  <cp:revision>44</cp:revision>
  <cp:lastPrinted>2022-09-13T05:03:00Z</cp:lastPrinted>
  <dcterms:created xsi:type="dcterms:W3CDTF">2019-10-11T16:18:00Z</dcterms:created>
  <dcterms:modified xsi:type="dcterms:W3CDTF">2022-09-13T05:04:00Z</dcterms:modified>
</cp:coreProperties>
</file>