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AD" w:rsidRDefault="006F5EAD" w:rsidP="007C1CB2">
      <w:pPr>
        <w:jc w:val="left"/>
      </w:pPr>
      <w:r>
        <w:t xml:space="preserve">     </w:t>
      </w:r>
      <w:r w:rsidR="007C1CB2">
        <w:t xml:space="preserve">Добрый день! </w:t>
      </w:r>
      <w:r>
        <w:t xml:space="preserve">ЗУП версия 3.1.13.146 . </w:t>
      </w:r>
    </w:p>
    <w:p w:rsidR="008754C3" w:rsidRDefault="006F5EAD" w:rsidP="007C1CB2">
      <w:pPr>
        <w:jc w:val="left"/>
      </w:pPr>
      <w:r>
        <w:t xml:space="preserve">     </w:t>
      </w:r>
      <w:r w:rsidR="007C1CB2">
        <w:t xml:space="preserve">Наша организация приняла решение производить расчет оплаты труда в связи с введением нерабочих дней по Варианту 2 </w:t>
      </w:r>
      <w:r>
        <w:t xml:space="preserve">без уменьшения нормы времени и с созданием документов отклонений </w:t>
      </w:r>
      <w:r w:rsidR="007C1CB2">
        <w:t xml:space="preserve">из статьи </w:t>
      </w:r>
      <w:hyperlink r:id="rId5" w:history="1">
        <w:r w:rsidR="007C1CB2" w:rsidRPr="006331A2">
          <w:rPr>
            <w:rStyle w:val="a3"/>
          </w:rPr>
          <w:t>https://buhexpert8.ru/1s-zup/antikarantin/varianty-rascheta-oplaty-truda-v-zup-3-svyazi-s-vvedeniem-nerabochej-nedeli-s-30-03-2020-po-03-04-2020.html#i-2</w:t>
        </w:r>
      </w:hyperlink>
      <w:r w:rsidR="007C1CB2">
        <w:t>. и выбрали вариант по отражению данного неотработанного периода вводить с помощью Табеля.</w:t>
      </w:r>
    </w:p>
    <w:p w:rsidR="007C1CB2" w:rsidRDefault="007C1CB2" w:rsidP="007C1CB2">
      <w:pPr>
        <w:jc w:val="left"/>
      </w:pPr>
      <w:r>
        <w:t xml:space="preserve">   Столкнули с такой проблемой: </w:t>
      </w:r>
    </w:p>
    <w:p w:rsidR="007C1CB2" w:rsidRDefault="006F5EAD" w:rsidP="007C1CB2">
      <w:pPr>
        <w:jc w:val="left"/>
      </w:pPr>
      <w:r>
        <w:t xml:space="preserve">Для полного анализа сохранения заработной платы за неотработанное время </w:t>
      </w:r>
      <w:r w:rsidR="007C1CB2">
        <w:t>нам пришлось кроме вида начисления Оплата по окладу за нерабочее время</w:t>
      </w:r>
      <w:r>
        <w:t xml:space="preserve"> создать еще ряд Н</w:t>
      </w:r>
      <w:r w:rsidR="007C1CB2">
        <w:t>ачислений, а именно</w:t>
      </w:r>
    </w:p>
    <w:p w:rsidR="007C1CB2" w:rsidRDefault="007C1CB2" w:rsidP="007C1CB2">
      <w:pPr>
        <w:pStyle w:val="a4"/>
        <w:numPr>
          <w:ilvl w:val="0"/>
          <w:numId w:val="1"/>
        </w:numPr>
        <w:jc w:val="left"/>
      </w:pPr>
      <w:r>
        <w:t>доплата за вредность (нерабочее время)</w:t>
      </w:r>
    </w:p>
    <w:p w:rsidR="007C1CB2" w:rsidRDefault="007C1CB2" w:rsidP="007C1CB2">
      <w:pPr>
        <w:pStyle w:val="a4"/>
        <w:numPr>
          <w:ilvl w:val="0"/>
          <w:numId w:val="1"/>
        </w:numPr>
        <w:jc w:val="left"/>
      </w:pPr>
      <w:r>
        <w:t>доплата за категорию (нерабочее время)</w:t>
      </w:r>
    </w:p>
    <w:p w:rsidR="007C1CB2" w:rsidRDefault="007C1CB2" w:rsidP="007C1CB2">
      <w:pPr>
        <w:pStyle w:val="a4"/>
        <w:numPr>
          <w:ilvl w:val="0"/>
          <w:numId w:val="1"/>
        </w:numPr>
        <w:jc w:val="left"/>
      </w:pPr>
      <w:r>
        <w:t xml:space="preserve">доплата за </w:t>
      </w:r>
      <w:proofErr w:type="gramStart"/>
      <w:r>
        <w:t>ночные</w:t>
      </w:r>
      <w:proofErr w:type="gramEnd"/>
      <w:r>
        <w:t xml:space="preserve"> (нерабочее время)</w:t>
      </w:r>
    </w:p>
    <w:p w:rsidR="007C1CB2" w:rsidRDefault="007C1CB2" w:rsidP="007C1CB2">
      <w:pPr>
        <w:pStyle w:val="a4"/>
        <w:numPr>
          <w:ilvl w:val="0"/>
          <w:numId w:val="1"/>
        </w:numPr>
        <w:jc w:val="left"/>
      </w:pPr>
      <w:r>
        <w:t>ежемесячная премия (нерабочее время) и др.</w:t>
      </w:r>
      <w:r w:rsidR="006F5EAD">
        <w:t xml:space="preserve">* Так как на сегодня Указом </w:t>
      </w:r>
    </w:p>
    <w:p w:rsidR="006F5EAD" w:rsidRDefault="006F5EAD" w:rsidP="006F5EAD">
      <w:pPr>
        <w:ind w:left="360"/>
        <w:jc w:val="left"/>
      </w:pPr>
      <w:r>
        <w:t xml:space="preserve">  С Оплатой по окладу за неотработанное время все получилось, а вот доплаты и премия не </w:t>
      </w:r>
      <w:proofErr w:type="spellStart"/>
      <w:r>
        <w:t>начислились</w:t>
      </w:r>
      <w:proofErr w:type="spellEnd"/>
      <w:proofErr w:type="gramStart"/>
      <w:r>
        <w:t>… Т</w:t>
      </w:r>
      <w:proofErr w:type="gramEnd"/>
      <w:r>
        <w:t>олько с помощью документа Кадровое перемещение, где мы ввели эти дополнительные виды</w:t>
      </w:r>
      <w:r w:rsidR="00C809F9">
        <w:t xml:space="preserve"> Начислений</w:t>
      </w:r>
      <w:r>
        <w:t>*</w:t>
      </w:r>
      <w:r w:rsidR="00C809F9">
        <w:t xml:space="preserve"> конкретному сотруднику</w:t>
      </w:r>
      <w:r>
        <w:t>… Но нам кажется это не верный и трудоемкий способ. Наверное проблема в Виде рабочего времени для вышеперечисленных Начислений</w:t>
      </w:r>
      <w:proofErr w:type="gramStart"/>
      <w:r w:rsidR="00C809F9">
        <w:t>… П</w:t>
      </w:r>
      <w:proofErr w:type="gramEnd"/>
      <w:r w:rsidR="00C809F9">
        <w:t>омогите, срочно, у нас не так много времени! Спасибо!</w:t>
      </w:r>
    </w:p>
    <w:p w:rsidR="00C809F9" w:rsidRDefault="00C809F9" w:rsidP="006F5EAD">
      <w:pPr>
        <w:ind w:left="360"/>
        <w:jc w:val="left"/>
      </w:pPr>
      <w:r>
        <w:t xml:space="preserve">В приложении </w:t>
      </w:r>
      <w:proofErr w:type="spellStart"/>
      <w:r>
        <w:t>скриншот</w:t>
      </w:r>
      <w:proofErr w:type="spellEnd"/>
      <w:r>
        <w:t xml:space="preserve"> из программы.</w:t>
      </w:r>
    </w:p>
    <w:sectPr w:rsidR="00C809F9" w:rsidSect="0087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1D2"/>
    <w:multiLevelType w:val="hybridMultilevel"/>
    <w:tmpl w:val="9374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CB2"/>
    <w:rsid w:val="00296692"/>
    <w:rsid w:val="004269AC"/>
    <w:rsid w:val="006F5EAD"/>
    <w:rsid w:val="007C1CB2"/>
    <w:rsid w:val="008754C3"/>
    <w:rsid w:val="00BC13F5"/>
    <w:rsid w:val="00C809F9"/>
    <w:rsid w:val="00F5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hexpert8.ru/1s-zup/antikarantin/varianty-rascheta-oplaty-truda-v-zup-3-svyazi-s-vvedeniem-nerabochej-nedeli-s-30-03-2020-po-03-04-2020.html#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ENVAS</dc:creator>
  <cp:lastModifiedBy>ENVAS</cp:lastModifiedBy>
  <cp:revision>1</cp:revision>
  <dcterms:created xsi:type="dcterms:W3CDTF">2020-04-03T07:45:00Z</dcterms:created>
  <dcterms:modified xsi:type="dcterms:W3CDTF">2020-04-03T08:13:00Z</dcterms:modified>
</cp:coreProperties>
</file>