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92" w:rsidRPr="00FF6392" w:rsidRDefault="00FF6392">
      <w:pPr>
        <w:rPr>
          <w:b/>
        </w:rPr>
      </w:pPr>
      <w:r w:rsidRPr="00FF6392">
        <w:rPr>
          <w:b/>
          <w:highlight w:val="cyan"/>
        </w:rPr>
        <w:t>ПРИОБРЕТЕНИЕ</w:t>
      </w:r>
    </w:p>
    <w:p w:rsidR="00C644A3" w:rsidRDefault="00FF6392">
      <w:r>
        <w:rPr>
          <w:noProof/>
          <w:lang w:eastAsia="ru-RU"/>
        </w:rPr>
        <w:drawing>
          <wp:inline distT="0" distB="0" distL="0" distR="0" wp14:anchorId="33A39576" wp14:editId="5D1E2324">
            <wp:extent cx="5940425" cy="14274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>
        <w:t>Номенклатура</w:t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70713F16" wp14:editId="27849614">
            <wp:extent cx="5940425" cy="3505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>
        <w:t>Проводки</w:t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1C24AD1F" wp14:editId="30551AB0">
            <wp:extent cx="5940425" cy="1143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 w:rsidRPr="00FF6392">
        <w:rPr>
          <w:highlight w:val="cyan"/>
        </w:rPr>
        <w:t>ОПЛАТА</w:t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260BAAA7" wp14:editId="285552C2">
            <wp:extent cx="5940425" cy="114173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>
        <w:rPr>
          <w:noProof/>
          <w:lang w:eastAsia="ru-RU"/>
        </w:rPr>
        <w:lastRenderedPageBreak/>
        <w:drawing>
          <wp:inline distT="0" distB="0" distL="0" distR="0" wp14:anchorId="1B81A243" wp14:editId="34C08952">
            <wp:extent cx="5940425" cy="10902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 w:rsidRPr="00F749D7">
        <w:rPr>
          <w:highlight w:val="cyan"/>
        </w:rPr>
        <w:t>ПРИНЯТИЕ К УЧЕТУ</w:t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640007A3" wp14:editId="689836DE">
            <wp:extent cx="5940425" cy="21920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6D938BA0" wp14:editId="429576B6">
            <wp:extent cx="5940425" cy="13728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22AB5E8C" wp14:editId="47936DBE">
            <wp:extent cx="5940425" cy="287845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>
        <w:rPr>
          <w:noProof/>
          <w:lang w:eastAsia="ru-RU"/>
        </w:rPr>
        <w:lastRenderedPageBreak/>
        <w:drawing>
          <wp:inline distT="0" distB="0" distL="0" distR="0" wp14:anchorId="3087E737" wp14:editId="0968BBA4">
            <wp:extent cx="5940425" cy="16941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D2273D" wp14:editId="591276C1">
            <wp:extent cx="5940425" cy="169418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 w:rsidRPr="00F749D7">
        <w:rPr>
          <w:highlight w:val="cyan"/>
        </w:rPr>
        <w:t>Проводки</w:t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2ECF192D" wp14:editId="5EE9CC6E">
            <wp:extent cx="5940425" cy="118681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 w:rsidRPr="00F749D7">
        <w:rPr>
          <w:highlight w:val="cyan"/>
        </w:rPr>
        <w:t>Закрытие месяца</w:t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3A3EFCA2" wp14:editId="3C4116E4">
            <wp:extent cx="5940425" cy="114109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 w:rsidRPr="00F749D7">
        <w:rPr>
          <w:highlight w:val="cyan"/>
        </w:rPr>
        <w:t>КУДиР</w:t>
      </w:r>
    </w:p>
    <w:p w:rsidR="00FF6392" w:rsidRDefault="00FF6392">
      <w:r>
        <w:rPr>
          <w:noProof/>
          <w:lang w:eastAsia="ru-RU"/>
        </w:rPr>
        <w:drawing>
          <wp:inline distT="0" distB="0" distL="0" distR="0" wp14:anchorId="7C5B0119" wp14:editId="72C7C66B">
            <wp:extent cx="5940425" cy="189103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392" w:rsidRDefault="00FF6392">
      <w:r w:rsidRPr="00F749D7">
        <w:rPr>
          <w:highlight w:val="cyan"/>
        </w:rPr>
        <w:t>Амортизация</w:t>
      </w:r>
      <w:bookmarkStart w:id="0" w:name="_GoBack"/>
      <w:bookmarkEnd w:id="0"/>
    </w:p>
    <w:p w:rsidR="00FF6392" w:rsidRDefault="00FF6392">
      <w:r>
        <w:rPr>
          <w:noProof/>
          <w:lang w:eastAsia="ru-RU"/>
        </w:rPr>
        <w:lastRenderedPageBreak/>
        <w:drawing>
          <wp:inline distT="0" distB="0" distL="0" distR="0" wp14:anchorId="05226F8B" wp14:editId="61A3CCE5">
            <wp:extent cx="5940425" cy="1142365"/>
            <wp:effectExtent l="0" t="0" r="317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A3"/>
    <w:rsid w:val="00C644A3"/>
    <w:rsid w:val="00F749D7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F70A"/>
  <w15:chartTrackingRefBased/>
  <w15:docId w15:val="{8F8CA74D-E6B8-4F83-AC47-F5C6A034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3</cp:revision>
  <dcterms:created xsi:type="dcterms:W3CDTF">2020-03-31T18:04:00Z</dcterms:created>
  <dcterms:modified xsi:type="dcterms:W3CDTF">2020-03-31T18:29:00Z</dcterms:modified>
</cp:coreProperties>
</file>