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54" w:rsidRDefault="000B0365" w:rsidP="000B0365">
      <w:pPr>
        <w:pStyle w:val="a3"/>
        <w:numPr>
          <w:ilvl w:val="0"/>
          <w:numId w:val="1"/>
        </w:numPr>
      </w:pPr>
      <w:r>
        <w:t>Премию начислили</w:t>
      </w:r>
    </w:p>
    <w:p w:rsidR="000B0365" w:rsidRDefault="000B0365" w:rsidP="000B0365">
      <w:r>
        <w:rPr>
          <w:noProof/>
          <w:lang w:eastAsia="ru-RU"/>
        </w:rPr>
        <w:drawing>
          <wp:inline distT="0" distB="0" distL="0" distR="0" wp14:anchorId="3D100D06" wp14:editId="71F3A7A1">
            <wp:extent cx="5940425" cy="3385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65" w:rsidRDefault="000B0365" w:rsidP="000B0365">
      <w:pPr>
        <w:pStyle w:val="a3"/>
        <w:numPr>
          <w:ilvl w:val="0"/>
          <w:numId w:val="1"/>
        </w:numPr>
      </w:pPr>
      <w:r>
        <w:t>Рассчитали увольнение</w:t>
      </w:r>
    </w:p>
    <w:p w:rsidR="000B0365" w:rsidRDefault="000B0365" w:rsidP="000B0365">
      <w:r>
        <w:rPr>
          <w:noProof/>
          <w:lang w:eastAsia="ru-RU"/>
        </w:rPr>
        <w:drawing>
          <wp:inline distT="0" distB="0" distL="0" distR="0" wp14:anchorId="04A29EFD" wp14:editId="6291EF8E">
            <wp:extent cx="5940425" cy="3456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65" w:rsidRDefault="000B0365" w:rsidP="000B0365">
      <w:pPr>
        <w:pStyle w:val="a3"/>
        <w:numPr>
          <w:ilvl w:val="0"/>
          <w:numId w:val="1"/>
        </w:numPr>
      </w:pPr>
      <w:r>
        <w:t>Выплатили увольнение</w:t>
      </w:r>
    </w:p>
    <w:p w:rsidR="000B0365" w:rsidRDefault="000B0365" w:rsidP="000B0365">
      <w:r>
        <w:rPr>
          <w:noProof/>
          <w:lang w:eastAsia="ru-RU"/>
        </w:rPr>
        <w:lastRenderedPageBreak/>
        <w:drawing>
          <wp:inline distT="0" distB="0" distL="0" distR="0" wp14:anchorId="75FA647E" wp14:editId="0CA6C0E8">
            <wp:extent cx="5940425" cy="2940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65" w:rsidRDefault="000B0365" w:rsidP="000B0365">
      <w:r>
        <w:t>Движения по документу следующие</w:t>
      </w:r>
    </w:p>
    <w:p w:rsidR="000B0365" w:rsidRDefault="000B0365" w:rsidP="000B0365">
      <w:pPr>
        <w:pStyle w:val="a3"/>
        <w:numPr>
          <w:ilvl w:val="0"/>
          <w:numId w:val="1"/>
        </w:numPr>
      </w:pPr>
      <w:r>
        <w:t xml:space="preserve">Выплачиваем </w:t>
      </w:r>
      <w:r w:rsidR="00BE1FF5">
        <w:t>аванс,</w:t>
      </w:r>
      <w:r>
        <w:t xml:space="preserve"> и он опять попал в ведомость</w:t>
      </w:r>
    </w:p>
    <w:p w:rsidR="000B0365" w:rsidRDefault="000B0365" w:rsidP="000B0365">
      <w:r>
        <w:rPr>
          <w:noProof/>
          <w:lang w:eastAsia="ru-RU"/>
        </w:rPr>
        <w:drawing>
          <wp:inline distT="0" distB="0" distL="0" distR="0" wp14:anchorId="34FC25C8" wp14:editId="76398AC1">
            <wp:extent cx="5940425" cy="3227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65" w:rsidRDefault="00BE1FF5" w:rsidP="000B0365">
      <w:pPr>
        <w:pStyle w:val="a3"/>
        <w:numPr>
          <w:ilvl w:val="0"/>
          <w:numId w:val="1"/>
        </w:numPr>
      </w:pPr>
      <w:r>
        <w:t xml:space="preserve">Мы думали, что, если в движениях стоит выплата в </w:t>
      </w:r>
      <w:proofErr w:type="spellStart"/>
      <w:r>
        <w:t>межрасчетный</w:t>
      </w:r>
      <w:proofErr w:type="spellEnd"/>
      <w:r>
        <w:t xml:space="preserve"> период, тогда премия подтягивается в аванс.</w:t>
      </w:r>
    </w:p>
    <w:p w:rsidR="00BE1FF5" w:rsidRDefault="00BE1FF5" w:rsidP="00BE1FF5">
      <w:r>
        <w:rPr>
          <w:noProof/>
          <w:lang w:eastAsia="ru-RU"/>
        </w:rPr>
        <w:lastRenderedPageBreak/>
        <w:drawing>
          <wp:inline distT="0" distB="0" distL="0" distR="0" wp14:anchorId="65117E9D" wp14:editId="13765014">
            <wp:extent cx="4765675" cy="247427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7589" cy="24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F5" w:rsidRDefault="00BE1FF5" w:rsidP="00BE1FF5">
      <w:r>
        <w:t>А вот если выбрать другой способ выплаты, аналогичный ЗП – то стоит Выплата ЗП, и тогда премия больше никуда не подтягивается.</w:t>
      </w:r>
    </w:p>
    <w:p w:rsidR="00BE1FF5" w:rsidRDefault="00BE1FF5" w:rsidP="00BE1FF5">
      <w:r>
        <w:rPr>
          <w:noProof/>
          <w:lang w:eastAsia="ru-RU"/>
        </w:rPr>
        <w:drawing>
          <wp:inline distT="0" distB="0" distL="0" distR="0" wp14:anchorId="40342ED7" wp14:editId="00751CC5">
            <wp:extent cx="5715000" cy="26299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700" cy="263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A4" w:rsidRDefault="00D776A4" w:rsidP="00BE1FF5">
      <w:r>
        <w:t>Способы выплаты</w:t>
      </w:r>
    </w:p>
    <w:p w:rsidR="00D776A4" w:rsidRPr="00BE1FF5" w:rsidRDefault="00D776A4" w:rsidP="00BE1FF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2ACBD2" wp14:editId="2B0036B4">
            <wp:extent cx="5940425" cy="35369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6A4" w:rsidRPr="00BE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2AA"/>
    <w:multiLevelType w:val="hybridMultilevel"/>
    <w:tmpl w:val="1AE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B"/>
    <w:rsid w:val="0000795B"/>
    <w:rsid w:val="000B0365"/>
    <w:rsid w:val="00BE1FF5"/>
    <w:rsid w:val="00D776A4"/>
    <w:rsid w:val="00DD73FA"/>
    <w:rsid w:val="00E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293"/>
  <w15:chartTrackingRefBased/>
  <w15:docId w15:val="{2F418980-A7D4-42E7-931B-8FFD3BA6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3</cp:revision>
  <dcterms:created xsi:type="dcterms:W3CDTF">2019-05-22T11:34:00Z</dcterms:created>
  <dcterms:modified xsi:type="dcterms:W3CDTF">2019-05-22T11:59:00Z</dcterms:modified>
</cp:coreProperties>
</file>