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E5" w:rsidRDefault="00FD2328" w:rsidP="00FD2328">
      <w:pPr>
        <w:pStyle w:val="a3"/>
        <w:numPr>
          <w:ilvl w:val="0"/>
          <w:numId w:val="1"/>
        </w:numPr>
      </w:pPr>
      <w:r>
        <w:t>Начисление основное – доплата</w:t>
      </w:r>
    </w:p>
    <w:p w:rsidR="00FD2328" w:rsidRDefault="00FD2328" w:rsidP="00FD2328">
      <w:r>
        <w:rPr>
          <w:noProof/>
          <w:lang w:eastAsia="ru-RU"/>
        </w:rPr>
        <w:drawing>
          <wp:inline distT="0" distB="0" distL="0" distR="0" wp14:anchorId="5B0BE269" wp14:editId="7B6CFA4D">
            <wp:extent cx="5940425" cy="2990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28" w:rsidRDefault="00FD2328" w:rsidP="00FD2328">
      <w:r>
        <w:rPr>
          <w:noProof/>
          <w:lang w:eastAsia="ru-RU"/>
        </w:rPr>
        <w:drawing>
          <wp:inline distT="0" distB="0" distL="0" distR="0" wp14:anchorId="200206F2" wp14:editId="54E23DEB">
            <wp:extent cx="5940425" cy="1697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28" w:rsidRDefault="00FD2328" w:rsidP="00FD2328"/>
    <w:p w:rsidR="00FD2328" w:rsidRDefault="00FD2328" w:rsidP="00FD2328">
      <w:r>
        <w:rPr>
          <w:noProof/>
          <w:lang w:eastAsia="ru-RU"/>
        </w:rPr>
        <w:drawing>
          <wp:inline distT="0" distB="0" distL="0" distR="0" wp14:anchorId="721989EF" wp14:editId="1F251844">
            <wp:extent cx="5940425" cy="2697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28" w:rsidRDefault="00FD2328" w:rsidP="00FD2328"/>
    <w:p w:rsidR="00FD2328" w:rsidRDefault="00FD2328" w:rsidP="00FD2328">
      <w:pPr>
        <w:pStyle w:val="a3"/>
        <w:numPr>
          <w:ilvl w:val="0"/>
          <w:numId w:val="1"/>
        </w:numPr>
      </w:pPr>
      <w:r>
        <w:t>Вспомогательное начисление</w:t>
      </w:r>
    </w:p>
    <w:p w:rsidR="00FD2328" w:rsidRDefault="00FD2328" w:rsidP="00FD2328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92AA165" wp14:editId="6CD3F480">
            <wp:extent cx="5432425" cy="25980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2960" cy="259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28" w:rsidRDefault="00FD2328" w:rsidP="00FD2328"/>
    <w:p w:rsidR="00FD2328" w:rsidRDefault="00FD2328" w:rsidP="00FD2328">
      <w:r>
        <w:rPr>
          <w:noProof/>
          <w:lang w:eastAsia="ru-RU"/>
        </w:rPr>
        <w:drawing>
          <wp:inline distT="0" distB="0" distL="0" distR="0" wp14:anchorId="57D4112A" wp14:editId="10C00B08">
            <wp:extent cx="5940425" cy="185229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328" w:rsidRDefault="00FD2328" w:rsidP="00FD2328">
      <w:pPr>
        <w:pStyle w:val="a3"/>
        <w:numPr>
          <w:ilvl w:val="0"/>
          <w:numId w:val="1"/>
        </w:numPr>
      </w:pPr>
      <w:r>
        <w:t>Начисление</w:t>
      </w:r>
    </w:p>
    <w:p w:rsidR="00FD2328" w:rsidRPr="00FD2328" w:rsidRDefault="00FD2328" w:rsidP="00FD2328">
      <w:r>
        <w:rPr>
          <w:noProof/>
          <w:lang w:eastAsia="ru-RU"/>
        </w:rPr>
        <w:drawing>
          <wp:inline distT="0" distB="0" distL="0" distR="0" wp14:anchorId="7BE3053B" wp14:editId="4F06FFCA">
            <wp:extent cx="5940425" cy="26860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328" w:rsidRPr="00FD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4F7"/>
    <w:multiLevelType w:val="hybridMultilevel"/>
    <w:tmpl w:val="0742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A"/>
    <w:rsid w:val="003752E5"/>
    <w:rsid w:val="0067548A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CA05"/>
  <w15:chartTrackingRefBased/>
  <w15:docId w15:val="{FE9527BB-A47B-45D9-899A-7E234C89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2</cp:revision>
  <dcterms:created xsi:type="dcterms:W3CDTF">2019-06-10T08:29:00Z</dcterms:created>
  <dcterms:modified xsi:type="dcterms:W3CDTF">2019-06-10T08:33:00Z</dcterms:modified>
</cp:coreProperties>
</file>