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7F" w:rsidRDefault="00FD737F"/>
    <w:p w:rsidR="00FD737F" w:rsidRDefault="00FD737F" w:rsidP="00FD737F">
      <w:pPr>
        <w:pStyle w:val="a3"/>
        <w:numPr>
          <w:ilvl w:val="0"/>
          <w:numId w:val="2"/>
        </w:numPr>
      </w:pPr>
      <w:r>
        <w:t xml:space="preserve">Книга покупок от документов поступления для декларации прошлых периодов, после переноса остатков в БУХ корп, в случае оформления как на рисунке, получится? Корректировочная декларация </w:t>
      </w:r>
      <w:proofErr w:type="gramStart"/>
      <w:r>
        <w:t>сформируется?(</w:t>
      </w:r>
      <w:proofErr w:type="gramEnd"/>
      <w:r>
        <w:t>например, за 4 кв.2018 года)</w:t>
      </w:r>
    </w:p>
    <w:p w:rsidR="00F7367D" w:rsidRDefault="00262189">
      <w:r>
        <w:rPr>
          <w:noProof/>
          <w:lang w:eastAsia="ru-RU"/>
        </w:rPr>
        <w:drawing>
          <wp:inline distT="0" distB="0" distL="0" distR="0">
            <wp:extent cx="59245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F" w:rsidRDefault="00FD737F"/>
    <w:p w:rsidR="00FD737F" w:rsidRDefault="00FD737F" w:rsidP="00FD737F">
      <w:pPr>
        <w:pStyle w:val="a3"/>
        <w:numPr>
          <w:ilvl w:val="0"/>
          <w:numId w:val="2"/>
        </w:numPr>
      </w:pPr>
      <w:r>
        <w:t>Книга продаж и книга покупок от счетов-фактур на аванс, после такого переноса остатков сформируется для корректировочной декларации за предыдущий период (Например, за 4 кв. 2014 года?)</w:t>
      </w:r>
    </w:p>
    <w:p w:rsidR="00FD737F" w:rsidRDefault="00FD737F">
      <w:r>
        <w:rPr>
          <w:noProof/>
          <w:lang w:eastAsia="ru-RU"/>
        </w:rPr>
        <w:drawing>
          <wp:inline distT="0" distB="0" distL="0" distR="0">
            <wp:extent cx="5934710" cy="24155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F" w:rsidRDefault="00FD737F" w:rsidP="00FD737F">
      <w:pPr>
        <w:pStyle w:val="a3"/>
        <w:numPr>
          <w:ilvl w:val="0"/>
          <w:numId w:val="2"/>
        </w:numPr>
      </w:pPr>
      <w:bookmarkStart w:id="0" w:name="_GoBack"/>
      <w:bookmarkEnd w:id="0"/>
      <w:r>
        <w:t>Как необходимо заполнить ввод остатков по с/ф на реализацию, чтобы заполнилась декларация за предыдущие периоды?</w:t>
      </w:r>
    </w:p>
    <w:sectPr w:rsidR="00FD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068F"/>
    <w:multiLevelType w:val="hybridMultilevel"/>
    <w:tmpl w:val="DC009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3E5A"/>
    <w:multiLevelType w:val="hybridMultilevel"/>
    <w:tmpl w:val="6786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B"/>
    <w:rsid w:val="00262189"/>
    <w:rsid w:val="003A5636"/>
    <w:rsid w:val="006E7DF0"/>
    <w:rsid w:val="007A7CCB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946E-E4AB-4B63-9BB9-04006DE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3</cp:revision>
  <dcterms:created xsi:type="dcterms:W3CDTF">2019-04-12T14:00:00Z</dcterms:created>
  <dcterms:modified xsi:type="dcterms:W3CDTF">2019-04-12T14:10:00Z</dcterms:modified>
</cp:coreProperties>
</file>