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5103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70"/>
        <w:gridCol w:w="163"/>
        <w:gridCol w:w="73"/>
        <w:gridCol w:w="154"/>
        <w:gridCol w:w="117"/>
        <w:gridCol w:w="178"/>
        <w:gridCol w:w="115"/>
        <w:gridCol w:w="64"/>
        <w:gridCol w:w="211"/>
        <w:gridCol w:w="152"/>
        <w:gridCol w:w="276"/>
        <w:gridCol w:w="216"/>
        <w:gridCol w:w="168"/>
        <w:gridCol w:w="185"/>
        <w:gridCol w:w="148"/>
        <w:gridCol w:w="122"/>
        <w:gridCol w:w="104"/>
        <w:gridCol w:w="83"/>
        <w:gridCol w:w="73"/>
        <w:gridCol w:w="223"/>
        <w:gridCol w:w="183"/>
        <w:gridCol w:w="155"/>
        <w:gridCol w:w="113"/>
        <w:gridCol w:w="36"/>
        <w:gridCol w:w="61"/>
        <w:gridCol w:w="56"/>
        <w:gridCol w:w="163"/>
        <w:gridCol w:w="72"/>
        <w:gridCol w:w="154"/>
        <w:gridCol w:w="117"/>
        <w:gridCol w:w="212"/>
        <w:gridCol w:w="168"/>
        <w:gridCol w:w="138"/>
        <w:gridCol w:w="117"/>
        <w:gridCol w:w="5"/>
        <w:gridCol w:w="5"/>
        <w:gridCol w:w="5"/>
        <w:gridCol w:w="5"/>
        <w:gridCol w:w="5"/>
        <w:gridCol w:w="5"/>
      </w:tblGrid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0" w:type="dxa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3863" w:type="dxa"/>
          <w:trHeight w:val="60"/>
        </w:trPr>
        <w:tc>
          <w:tcPr>
            <w:tcW w:w="6867" w:type="dxa"/>
            <w:gridSpan w:val="27"/>
            <w:shd w:val="clear" w:color="FFFFFF" w:fill="auto"/>
            <w:vAlign w:val="bottom"/>
          </w:tcPr>
          <w:p w:rsidR="000E7D77" w:rsidRDefault="000E7D77" w:rsidP="00CE6C25">
            <w:r>
              <w:rPr>
                <w:sz w:val="18"/>
                <w:szCs w:val="18"/>
              </w:rPr>
              <w:t>РАСЧЕТНЫЙ ЛИСТОК ЗА МАЙ 2018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4808" w:type="dxa"/>
          <w:trHeight w:val="60"/>
        </w:trPr>
        <w:tc>
          <w:tcPr>
            <w:tcW w:w="5922" w:type="dxa"/>
            <w:gridSpan w:val="23"/>
            <w:shd w:val="clear" w:color="FFFFFF" w:fill="auto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" w:type="dxa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5355" w:type="dxa"/>
            <w:gridSpan w:val="20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0" w:type="dxa"/>
            <w:gridSpan w:val="10"/>
            <w:shd w:val="clear" w:color="FFFFFF" w:fill="auto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" w:type="dxa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5355" w:type="dxa"/>
            <w:gridSpan w:val="20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890" w:type="dxa"/>
        </w:trPr>
        <w:tc>
          <w:tcPr>
            <w:tcW w:w="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Вид</w:t>
            </w:r>
          </w:p>
        </w:tc>
        <w:tc>
          <w:tcPr>
            <w:tcW w:w="94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Период</w:t>
            </w:r>
          </w:p>
        </w:tc>
        <w:tc>
          <w:tcPr>
            <w:tcW w:w="12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Рабочие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Оплачено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Сумма</w:t>
            </w:r>
          </w:p>
        </w:tc>
        <w:tc>
          <w:tcPr>
            <w:tcW w:w="2205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Вид</w:t>
            </w:r>
          </w:p>
        </w:tc>
        <w:tc>
          <w:tcPr>
            <w:tcW w:w="94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Период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Сумма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890" w:type="dxa"/>
          <w:trHeight w:val="60"/>
        </w:trPr>
        <w:tc>
          <w:tcPr>
            <w:tcW w:w="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/>
        </w:tc>
        <w:tc>
          <w:tcPr>
            <w:tcW w:w="94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</w:p>
        </w:tc>
        <w:tc>
          <w:tcPr>
            <w:tcW w:w="6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Дни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Часы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</w:p>
        </w:tc>
        <w:tc>
          <w:tcPr>
            <w:tcW w:w="1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</w:p>
        </w:tc>
        <w:tc>
          <w:tcPr>
            <w:tcW w:w="2205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/>
        </w:tc>
        <w:tc>
          <w:tcPr>
            <w:tcW w:w="94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</w:p>
        </w:tc>
        <w:tc>
          <w:tcPr>
            <w:tcW w:w="1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4808" w:type="dxa"/>
          <w:trHeight w:val="60"/>
        </w:trPr>
        <w:tc>
          <w:tcPr>
            <w:tcW w:w="252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b/>
                <w:szCs w:val="16"/>
              </w:rPr>
              <w:t>Начислено:</w:t>
            </w:r>
          </w:p>
        </w:tc>
        <w:tc>
          <w:tcPr>
            <w:tcW w:w="1260" w:type="dxa"/>
            <w:gridSpan w:val="5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b/>
                <w:szCs w:val="16"/>
              </w:rPr>
              <w:t>14 274,00</w:t>
            </w:r>
          </w:p>
        </w:tc>
        <w:tc>
          <w:tcPr>
            <w:tcW w:w="3150" w:type="dxa"/>
            <w:gridSpan w:val="11"/>
            <w:tcBorders>
              <w:left w:val="singl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b/>
                <w:szCs w:val="16"/>
              </w:rPr>
              <w:t>Удержано:</w:t>
            </w:r>
          </w:p>
        </w:tc>
        <w:tc>
          <w:tcPr>
            <w:tcW w:w="1260" w:type="dxa"/>
            <w:gridSpan w:val="5"/>
            <w:tcBorders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b/>
                <w:szCs w:val="16"/>
              </w:rPr>
              <w:t>1 998,74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890" w:type="dxa"/>
          <w:trHeight w:val="60"/>
        </w:trPr>
        <w:tc>
          <w:tcPr>
            <w:tcW w:w="20" w:type="dxa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Оплата по окладу</w:t>
            </w:r>
          </w:p>
        </w:tc>
        <w:tc>
          <w:tcPr>
            <w:tcW w:w="945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май 2018</w:t>
            </w:r>
          </w:p>
        </w:tc>
        <w:tc>
          <w:tcPr>
            <w:tcW w:w="630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24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35,75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 xml:space="preserve">24,00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7 145,00</w:t>
            </w:r>
          </w:p>
        </w:tc>
        <w:tc>
          <w:tcPr>
            <w:tcW w:w="2205" w:type="dxa"/>
            <w:gridSpan w:val="9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НДФЛ</w:t>
            </w:r>
          </w:p>
        </w:tc>
        <w:tc>
          <w:tcPr>
            <w:tcW w:w="945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май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1 856,00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890" w:type="dxa"/>
          <w:trHeight w:val="60"/>
        </w:trPr>
        <w:tc>
          <w:tcPr>
            <w:tcW w:w="20" w:type="dxa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Срочная стимулирующая (сумма)</w:t>
            </w:r>
          </w:p>
        </w:tc>
        <w:tc>
          <w:tcPr>
            <w:tcW w:w="945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май 2018</w:t>
            </w:r>
          </w:p>
        </w:tc>
        <w:tc>
          <w:tcPr>
            <w:tcW w:w="630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 xml:space="preserve">24,00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4 750,00</w:t>
            </w:r>
          </w:p>
        </w:tc>
        <w:tc>
          <w:tcPr>
            <w:tcW w:w="2205" w:type="dxa"/>
            <w:gridSpan w:val="9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Профсоюзные взносы</w:t>
            </w:r>
          </w:p>
        </w:tc>
        <w:tc>
          <w:tcPr>
            <w:tcW w:w="945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май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142,74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890" w:type="dxa"/>
          <w:trHeight w:val="60"/>
        </w:trPr>
        <w:tc>
          <w:tcPr>
            <w:tcW w:w="20" w:type="dxa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Районный коэффициент</w:t>
            </w:r>
          </w:p>
        </w:tc>
        <w:tc>
          <w:tcPr>
            <w:tcW w:w="945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май 2018</w:t>
            </w:r>
          </w:p>
        </w:tc>
        <w:tc>
          <w:tcPr>
            <w:tcW w:w="630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 xml:space="preserve">24,00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2 379,00</w:t>
            </w:r>
          </w:p>
        </w:tc>
        <w:tc>
          <w:tcPr>
            <w:tcW w:w="3150" w:type="dxa"/>
            <w:gridSpan w:val="13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b/>
                <w:szCs w:val="16"/>
              </w:rPr>
              <w:t>Выплачено: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b/>
                <w:szCs w:val="16"/>
              </w:rPr>
              <w:t>12 275,26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890" w:type="dxa"/>
          <w:trHeight w:val="60"/>
        </w:trPr>
        <w:tc>
          <w:tcPr>
            <w:tcW w:w="20" w:type="dxa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/>
        </w:tc>
        <w:tc>
          <w:tcPr>
            <w:tcW w:w="945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630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2205" w:type="dxa"/>
            <w:gridSpan w:val="9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Выплата аванса</w:t>
            </w:r>
          </w:p>
        </w:tc>
        <w:tc>
          <w:tcPr>
            <w:tcW w:w="945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май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5 174,50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890" w:type="dxa"/>
          <w:trHeight w:val="60"/>
        </w:trPr>
        <w:tc>
          <w:tcPr>
            <w:tcW w:w="20" w:type="dxa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/>
        </w:tc>
        <w:tc>
          <w:tcPr>
            <w:tcW w:w="945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630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2205" w:type="dxa"/>
            <w:gridSpan w:val="9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Выплата зарплаты</w:t>
            </w:r>
          </w:p>
        </w:tc>
        <w:tc>
          <w:tcPr>
            <w:tcW w:w="945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май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7 100,76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4808" w:type="dxa"/>
          <w:trHeight w:val="60"/>
        </w:trPr>
        <w:tc>
          <w:tcPr>
            <w:tcW w:w="252" w:type="dxa"/>
            <w:gridSpan w:val="2"/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Долг предприятия на начало</w:t>
            </w:r>
          </w:p>
        </w:tc>
        <w:tc>
          <w:tcPr>
            <w:tcW w:w="1260" w:type="dxa"/>
            <w:gridSpan w:val="5"/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0,00</w:t>
            </w:r>
          </w:p>
        </w:tc>
        <w:tc>
          <w:tcPr>
            <w:tcW w:w="3150" w:type="dxa"/>
            <w:gridSpan w:val="11"/>
            <w:shd w:val="clear" w:color="FFFFFF" w:fill="FA8072"/>
          </w:tcPr>
          <w:p w:rsidR="000E7D77" w:rsidRDefault="000E7D77" w:rsidP="00CE6C25">
            <w:r>
              <w:rPr>
                <w:szCs w:val="16"/>
              </w:rPr>
              <w:t>Долг предприятия на конец</w:t>
            </w:r>
          </w:p>
        </w:tc>
        <w:tc>
          <w:tcPr>
            <w:tcW w:w="1260" w:type="dxa"/>
            <w:gridSpan w:val="5"/>
            <w:shd w:val="clear" w:color="FFFFFF" w:fill="FA8072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0,00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4808" w:type="dxa"/>
          <w:trHeight w:val="60"/>
        </w:trPr>
        <w:tc>
          <w:tcPr>
            <w:tcW w:w="5922" w:type="dxa"/>
            <w:gridSpan w:val="23"/>
            <w:shd w:val="clear" w:color="FFFFFF" w:fill="auto"/>
            <w:vAlign w:val="bottom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20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20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3863" w:type="dxa"/>
          <w:trHeight w:val="60"/>
        </w:trPr>
        <w:tc>
          <w:tcPr>
            <w:tcW w:w="6867" w:type="dxa"/>
            <w:gridSpan w:val="27"/>
            <w:shd w:val="clear" w:color="FFFFFF" w:fill="auto"/>
            <w:vAlign w:val="bottom"/>
          </w:tcPr>
          <w:p w:rsidR="000E7D77" w:rsidRDefault="000E7D77" w:rsidP="00CE6C25">
            <w:r>
              <w:rPr>
                <w:sz w:val="18"/>
                <w:szCs w:val="18"/>
              </w:rPr>
              <w:t>РАСЧЕТНЫЙ ЛИСТОК ЗА ИЮНЬ 2018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4808" w:type="dxa"/>
          <w:trHeight w:val="60"/>
        </w:trPr>
        <w:tc>
          <w:tcPr>
            <w:tcW w:w="5922" w:type="dxa"/>
            <w:gridSpan w:val="23"/>
            <w:shd w:val="clear" w:color="FFFFFF" w:fill="auto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" w:type="dxa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5355" w:type="dxa"/>
            <w:gridSpan w:val="20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0" w:type="dxa"/>
            <w:gridSpan w:val="10"/>
            <w:shd w:val="clear" w:color="FFFFFF" w:fill="auto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" w:type="dxa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5355" w:type="dxa"/>
            <w:gridSpan w:val="20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890" w:type="dxa"/>
        </w:trPr>
        <w:tc>
          <w:tcPr>
            <w:tcW w:w="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Вид</w:t>
            </w:r>
          </w:p>
        </w:tc>
        <w:tc>
          <w:tcPr>
            <w:tcW w:w="94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Период</w:t>
            </w:r>
          </w:p>
        </w:tc>
        <w:tc>
          <w:tcPr>
            <w:tcW w:w="12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Рабочие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Оплачено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Сумма</w:t>
            </w:r>
          </w:p>
        </w:tc>
        <w:tc>
          <w:tcPr>
            <w:tcW w:w="2205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Вид</w:t>
            </w:r>
          </w:p>
        </w:tc>
        <w:tc>
          <w:tcPr>
            <w:tcW w:w="94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Период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Сумма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890" w:type="dxa"/>
          <w:trHeight w:val="60"/>
        </w:trPr>
        <w:tc>
          <w:tcPr>
            <w:tcW w:w="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/>
        </w:tc>
        <w:tc>
          <w:tcPr>
            <w:tcW w:w="94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</w:p>
        </w:tc>
        <w:tc>
          <w:tcPr>
            <w:tcW w:w="6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Дни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Часы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</w:p>
        </w:tc>
        <w:tc>
          <w:tcPr>
            <w:tcW w:w="1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</w:p>
        </w:tc>
        <w:tc>
          <w:tcPr>
            <w:tcW w:w="2205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/>
        </w:tc>
        <w:tc>
          <w:tcPr>
            <w:tcW w:w="94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</w:p>
        </w:tc>
        <w:tc>
          <w:tcPr>
            <w:tcW w:w="1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4808" w:type="dxa"/>
          <w:trHeight w:val="60"/>
        </w:trPr>
        <w:tc>
          <w:tcPr>
            <w:tcW w:w="252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b/>
                <w:szCs w:val="16"/>
              </w:rPr>
              <w:t>Начислено:</w:t>
            </w:r>
          </w:p>
        </w:tc>
        <w:tc>
          <w:tcPr>
            <w:tcW w:w="1260" w:type="dxa"/>
            <w:gridSpan w:val="5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b/>
                <w:szCs w:val="16"/>
              </w:rPr>
              <w:t>6 932,90</w:t>
            </w:r>
          </w:p>
        </w:tc>
        <w:tc>
          <w:tcPr>
            <w:tcW w:w="3150" w:type="dxa"/>
            <w:gridSpan w:val="11"/>
            <w:tcBorders>
              <w:left w:val="singl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b/>
                <w:szCs w:val="16"/>
              </w:rPr>
              <w:t>Удержано:</w:t>
            </w:r>
          </w:p>
        </w:tc>
        <w:tc>
          <w:tcPr>
            <w:tcW w:w="1260" w:type="dxa"/>
            <w:gridSpan w:val="5"/>
            <w:tcBorders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b/>
                <w:szCs w:val="16"/>
              </w:rPr>
              <w:t>952,39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890" w:type="dxa"/>
          <w:trHeight w:val="60"/>
        </w:trPr>
        <w:tc>
          <w:tcPr>
            <w:tcW w:w="20" w:type="dxa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Договор (работы, услуги)</w:t>
            </w:r>
          </w:p>
        </w:tc>
        <w:tc>
          <w:tcPr>
            <w:tcW w:w="945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июнь 2018</w:t>
            </w:r>
          </w:p>
        </w:tc>
        <w:tc>
          <w:tcPr>
            <w:tcW w:w="630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500,00</w:t>
            </w:r>
          </w:p>
        </w:tc>
        <w:tc>
          <w:tcPr>
            <w:tcW w:w="2205" w:type="dxa"/>
            <w:gridSpan w:val="9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НДФЛ</w:t>
            </w:r>
          </w:p>
        </w:tc>
        <w:tc>
          <w:tcPr>
            <w:tcW w:w="945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июнь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901,00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890" w:type="dxa"/>
          <w:trHeight w:val="60"/>
        </w:trPr>
        <w:tc>
          <w:tcPr>
            <w:tcW w:w="20" w:type="dxa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Оплата по окладу</w:t>
            </w:r>
          </w:p>
        </w:tc>
        <w:tc>
          <w:tcPr>
            <w:tcW w:w="945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июнь 2018</w:t>
            </w:r>
          </w:p>
        </w:tc>
        <w:tc>
          <w:tcPr>
            <w:tcW w:w="630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9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13,25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 xml:space="preserve">9,00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2 572,20</w:t>
            </w:r>
          </w:p>
        </w:tc>
        <w:tc>
          <w:tcPr>
            <w:tcW w:w="2205" w:type="dxa"/>
            <w:gridSpan w:val="9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Профсоюзные взносы</w:t>
            </w:r>
          </w:p>
        </w:tc>
        <w:tc>
          <w:tcPr>
            <w:tcW w:w="945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июнь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51,39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890" w:type="dxa"/>
          <w:trHeight w:val="60"/>
        </w:trPr>
        <w:tc>
          <w:tcPr>
            <w:tcW w:w="20" w:type="dxa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Срочная стимулирующая (сумма)</w:t>
            </w:r>
          </w:p>
        </w:tc>
        <w:tc>
          <w:tcPr>
            <w:tcW w:w="945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июнь 2018</w:t>
            </w:r>
          </w:p>
        </w:tc>
        <w:tc>
          <w:tcPr>
            <w:tcW w:w="630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 xml:space="preserve">9,00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1 710,00</w:t>
            </w:r>
          </w:p>
        </w:tc>
        <w:tc>
          <w:tcPr>
            <w:tcW w:w="3150" w:type="dxa"/>
            <w:gridSpan w:val="13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b/>
                <w:szCs w:val="16"/>
              </w:rPr>
              <w:t>Выплачено: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b/>
                <w:szCs w:val="16"/>
              </w:rPr>
              <w:t>6 395,52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890" w:type="dxa"/>
          <w:trHeight w:val="60"/>
        </w:trPr>
        <w:tc>
          <w:tcPr>
            <w:tcW w:w="20" w:type="dxa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Районный коэффициент</w:t>
            </w:r>
          </w:p>
        </w:tc>
        <w:tc>
          <w:tcPr>
            <w:tcW w:w="945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июнь 2018</w:t>
            </w:r>
          </w:p>
        </w:tc>
        <w:tc>
          <w:tcPr>
            <w:tcW w:w="630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 xml:space="preserve">17,00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856,44</w:t>
            </w:r>
          </w:p>
        </w:tc>
        <w:tc>
          <w:tcPr>
            <w:tcW w:w="2205" w:type="dxa"/>
            <w:gridSpan w:val="9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Выплата аванса</w:t>
            </w:r>
          </w:p>
        </w:tc>
        <w:tc>
          <w:tcPr>
            <w:tcW w:w="945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июнь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5 960,52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890" w:type="dxa"/>
          <w:trHeight w:val="60"/>
        </w:trPr>
        <w:tc>
          <w:tcPr>
            <w:tcW w:w="20" w:type="dxa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Отсутствие по болезни (</w:t>
            </w:r>
            <w:proofErr w:type="gramStart"/>
            <w:r>
              <w:rPr>
                <w:szCs w:val="16"/>
              </w:rPr>
              <w:t>больничный</w:t>
            </w:r>
            <w:proofErr w:type="gramEnd"/>
            <w:r>
              <w:rPr>
                <w:szCs w:val="16"/>
              </w:rPr>
              <w:t xml:space="preserve"> еще не закрыт)</w:t>
            </w:r>
          </w:p>
        </w:tc>
        <w:tc>
          <w:tcPr>
            <w:tcW w:w="945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13.06-30.06</w:t>
            </w:r>
          </w:p>
        </w:tc>
        <w:tc>
          <w:tcPr>
            <w:tcW w:w="630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16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24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2205" w:type="dxa"/>
            <w:gridSpan w:val="9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Выплата зарплаты</w:t>
            </w:r>
          </w:p>
        </w:tc>
        <w:tc>
          <w:tcPr>
            <w:tcW w:w="945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июнь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435,00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890" w:type="dxa"/>
          <w:trHeight w:val="60"/>
        </w:trPr>
        <w:tc>
          <w:tcPr>
            <w:tcW w:w="20" w:type="dxa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roofErr w:type="gramStart"/>
            <w:r>
              <w:rPr>
                <w:szCs w:val="16"/>
              </w:rPr>
              <w:t>Больничный за счет работодателя</w:t>
            </w:r>
            <w:proofErr w:type="gramEnd"/>
          </w:p>
        </w:tc>
        <w:tc>
          <w:tcPr>
            <w:tcW w:w="945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13.06-15.06</w:t>
            </w:r>
          </w:p>
        </w:tc>
        <w:tc>
          <w:tcPr>
            <w:tcW w:w="630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3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4,5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 xml:space="preserve">3,00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1 294,26</w:t>
            </w:r>
          </w:p>
        </w:tc>
        <w:tc>
          <w:tcPr>
            <w:tcW w:w="2205" w:type="dxa"/>
            <w:gridSpan w:val="9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/>
        </w:tc>
        <w:tc>
          <w:tcPr>
            <w:tcW w:w="945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890" w:type="dxa"/>
          <w:trHeight w:val="60"/>
        </w:trPr>
        <w:tc>
          <w:tcPr>
            <w:tcW w:w="20" w:type="dxa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Больничный</w:t>
            </w:r>
          </w:p>
        </w:tc>
        <w:tc>
          <w:tcPr>
            <w:tcW w:w="945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16.06</w:t>
            </w:r>
          </w:p>
        </w:tc>
        <w:tc>
          <w:tcPr>
            <w:tcW w:w="630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1,5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 xml:space="preserve">1,00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2205" w:type="dxa"/>
            <w:gridSpan w:val="9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/>
        </w:tc>
        <w:tc>
          <w:tcPr>
            <w:tcW w:w="945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890" w:type="dxa"/>
          <w:trHeight w:val="60"/>
        </w:trPr>
        <w:tc>
          <w:tcPr>
            <w:tcW w:w="20" w:type="dxa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Больничный</w:t>
            </w:r>
          </w:p>
        </w:tc>
        <w:tc>
          <w:tcPr>
            <w:tcW w:w="945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17.06-21.06</w:t>
            </w:r>
          </w:p>
        </w:tc>
        <w:tc>
          <w:tcPr>
            <w:tcW w:w="630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4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6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 xml:space="preserve">5,00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2205" w:type="dxa"/>
            <w:gridSpan w:val="9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/>
        </w:tc>
        <w:tc>
          <w:tcPr>
            <w:tcW w:w="945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4808" w:type="dxa"/>
          <w:trHeight w:val="60"/>
        </w:trPr>
        <w:tc>
          <w:tcPr>
            <w:tcW w:w="252" w:type="dxa"/>
            <w:gridSpan w:val="2"/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Долг предприятия на начало</w:t>
            </w:r>
          </w:p>
        </w:tc>
        <w:tc>
          <w:tcPr>
            <w:tcW w:w="1260" w:type="dxa"/>
            <w:gridSpan w:val="5"/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0,00</w:t>
            </w:r>
          </w:p>
        </w:tc>
        <w:tc>
          <w:tcPr>
            <w:tcW w:w="3150" w:type="dxa"/>
            <w:gridSpan w:val="11"/>
            <w:shd w:val="clear" w:color="FFFFFF" w:fill="FA8072"/>
          </w:tcPr>
          <w:p w:rsidR="000E7D77" w:rsidRDefault="000E7D77" w:rsidP="00CE6C25">
            <w:r>
              <w:rPr>
                <w:szCs w:val="16"/>
              </w:rPr>
              <w:t>Долг работника на конец</w:t>
            </w:r>
          </w:p>
        </w:tc>
        <w:tc>
          <w:tcPr>
            <w:tcW w:w="1260" w:type="dxa"/>
            <w:gridSpan w:val="5"/>
            <w:shd w:val="clear" w:color="FFFFFF" w:fill="FA8072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415,01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4808" w:type="dxa"/>
          <w:trHeight w:val="60"/>
        </w:trPr>
        <w:tc>
          <w:tcPr>
            <w:tcW w:w="5922" w:type="dxa"/>
            <w:gridSpan w:val="23"/>
            <w:shd w:val="clear" w:color="FFFFFF" w:fill="auto"/>
            <w:vAlign w:val="bottom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20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20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3863" w:type="dxa"/>
          <w:trHeight w:val="60"/>
        </w:trPr>
        <w:tc>
          <w:tcPr>
            <w:tcW w:w="6867" w:type="dxa"/>
            <w:gridSpan w:val="27"/>
            <w:shd w:val="clear" w:color="FFFFFF" w:fill="auto"/>
            <w:vAlign w:val="bottom"/>
          </w:tcPr>
          <w:p w:rsidR="000E7D77" w:rsidRDefault="000E7D77" w:rsidP="00CE6C25">
            <w:r>
              <w:rPr>
                <w:sz w:val="18"/>
                <w:szCs w:val="18"/>
              </w:rPr>
              <w:t>РАСЧЕТНЫЙ ЛИСТОК ЗА ИЮЛЬ 2018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4808" w:type="dxa"/>
          <w:trHeight w:val="60"/>
        </w:trPr>
        <w:tc>
          <w:tcPr>
            <w:tcW w:w="5922" w:type="dxa"/>
            <w:gridSpan w:val="23"/>
            <w:shd w:val="clear" w:color="FFFFFF" w:fill="auto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" w:type="dxa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5355" w:type="dxa"/>
            <w:gridSpan w:val="20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0" w:type="dxa"/>
            <w:gridSpan w:val="10"/>
            <w:shd w:val="clear" w:color="FFFFFF" w:fill="auto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" w:type="dxa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5355" w:type="dxa"/>
            <w:gridSpan w:val="20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890" w:type="dxa"/>
        </w:trPr>
        <w:tc>
          <w:tcPr>
            <w:tcW w:w="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Вид</w:t>
            </w:r>
          </w:p>
        </w:tc>
        <w:tc>
          <w:tcPr>
            <w:tcW w:w="94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Период</w:t>
            </w:r>
          </w:p>
        </w:tc>
        <w:tc>
          <w:tcPr>
            <w:tcW w:w="12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Рабочие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Оплачено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Сумма</w:t>
            </w:r>
          </w:p>
        </w:tc>
        <w:tc>
          <w:tcPr>
            <w:tcW w:w="2205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Вид</w:t>
            </w:r>
          </w:p>
        </w:tc>
        <w:tc>
          <w:tcPr>
            <w:tcW w:w="94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Период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Сумма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890" w:type="dxa"/>
          <w:trHeight w:val="60"/>
        </w:trPr>
        <w:tc>
          <w:tcPr>
            <w:tcW w:w="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/>
        </w:tc>
        <w:tc>
          <w:tcPr>
            <w:tcW w:w="94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</w:p>
        </w:tc>
        <w:tc>
          <w:tcPr>
            <w:tcW w:w="6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Дни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Часы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</w:p>
        </w:tc>
        <w:tc>
          <w:tcPr>
            <w:tcW w:w="1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</w:p>
        </w:tc>
        <w:tc>
          <w:tcPr>
            <w:tcW w:w="2205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/>
        </w:tc>
        <w:tc>
          <w:tcPr>
            <w:tcW w:w="94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</w:p>
        </w:tc>
        <w:tc>
          <w:tcPr>
            <w:tcW w:w="1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4808" w:type="dxa"/>
          <w:trHeight w:val="60"/>
        </w:trPr>
        <w:tc>
          <w:tcPr>
            <w:tcW w:w="252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b/>
                <w:szCs w:val="16"/>
              </w:rPr>
              <w:t>Начислено:</w:t>
            </w:r>
          </w:p>
        </w:tc>
        <w:tc>
          <w:tcPr>
            <w:tcW w:w="1260" w:type="dxa"/>
            <w:gridSpan w:val="5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b/>
                <w:szCs w:val="16"/>
              </w:rPr>
              <w:t>2 745,00</w:t>
            </w:r>
          </w:p>
        </w:tc>
        <w:tc>
          <w:tcPr>
            <w:tcW w:w="3150" w:type="dxa"/>
            <w:gridSpan w:val="11"/>
            <w:tcBorders>
              <w:left w:val="singl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b/>
                <w:szCs w:val="16"/>
              </w:rPr>
              <w:t>Удержано:</w:t>
            </w:r>
          </w:p>
        </w:tc>
        <w:tc>
          <w:tcPr>
            <w:tcW w:w="1260" w:type="dxa"/>
            <w:gridSpan w:val="5"/>
            <w:tcBorders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b/>
                <w:szCs w:val="16"/>
              </w:rPr>
              <w:t>384,45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890" w:type="dxa"/>
          <w:trHeight w:val="60"/>
        </w:trPr>
        <w:tc>
          <w:tcPr>
            <w:tcW w:w="20" w:type="dxa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Оплата по окладу</w:t>
            </w:r>
          </w:p>
        </w:tc>
        <w:tc>
          <w:tcPr>
            <w:tcW w:w="945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июль 2018</w:t>
            </w:r>
          </w:p>
        </w:tc>
        <w:tc>
          <w:tcPr>
            <w:tcW w:w="630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5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7,5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 xml:space="preserve">5,00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1 374,04</w:t>
            </w:r>
          </w:p>
        </w:tc>
        <w:tc>
          <w:tcPr>
            <w:tcW w:w="2205" w:type="dxa"/>
            <w:gridSpan w:val="9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НДФЛ</w:t>
            </w:r>
          </w:p>
        </w:tc>
        <w:tc>
          <w:tcPr>
            <w:tcW w:w="945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июль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357,00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890" w:type="dxa"/>
          <w:trHeight w:val="60"/>
        </w:trPr>
        <w:tc>
          <w:tcPr>
            <w:tcW w:w="20" w:type="dxa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Срочная стимулирующая (сумма)</w:t>
            </w:r>
          </w:p>
        </w:tc>
        <w:tc>
          <w:tcPr>
            <w:tcW w:w="945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июль 2018</w:t>
            </w:r>
          </w:p>
        </w:tc>
        <w:tc>
          <w:tcPr>
            <w:tcW w:w="630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 xml:space="preserve">5,00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913,46</w:t>
            </w:r>
          </w:p>
        </w:tc>
        <w:tc>
          <w:tcPr>
            <w:tcW w:w="2205" w:type="dxa"/>
            <w:gridSpan w:val="9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Профсоюзные взносы</w:t>
            </w:r>
          </w:p>
        </w:tc>
        <w:tc>
          <w:tcPr>
            <w:tcW w:w="945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июль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27,45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890" w:type="dxa"/>
          <w:trHeight w:val="60"/>
        </w:trPr>
        <w:tc>
          <w:tcPr>
            <w:tcW w:w="20" w:type="dxa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Районный коэффициент</w:t>
            </w:r>
          </w:p>
        </w:tc>
        <w:tc>
          <w:tcPr>
            <w:tcW w:w="945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22.06-30.06</w:t>
            </w:r>
          </w:p>
        </w:tc>
        <w:tc>
          <w:tcPr>
            <w:tcW w:w="630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 xml:space="preserve">-8,00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3150" w:type="dxa"/>
            <w:gridSpan w:val="13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b/>
                <w:szCs w:val="16"/>
              </w:rPr>
              <w:t>Выплачено: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b/>
                <w:szCs w:val="16"/>
              </w:rPr>
              <w:t>12 606,00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890" w:type="dxa"/>
          <w:trHeight w:val="60"/>
        </w:trPr>
        <w:tc>
          <w:tcPr>
            <w:tcW w:w="20" w:type="dxa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lastRenderedPageBreak/>
              <w:t>Районный коэффициент</w:t>
            </w:r>
          </w:p>
        </w:tc>
        <w:tc>
          <w:tcPr>
            <w:tcW w:w="945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июль 2018</w:t>
            </w:r>
          </w:p>
        </w:tc>
        <w:tc>
          <w:tcPr>
            <w:tcW w:w="630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 xml:space="preserve">5,00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457,50</w:t>
            </w:r>
          </w:p>
        </w:tc>
        <w:tc>
          <w:tcPr>
            <w:tcW w:w="2205" w:type="dxa"/>
            <w:gridSpan w:val="9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 xml:space="preserve">Выплата в </w:t>
            </w:r>
            <w:proofErr w:type="spellStart"/>
            <w:r>
              <w:rPr>
                <w:szCs w:val="16"/>
              </w:rPr>
              <w:t>межрасчетный</w:t>
            </w:r>
            <w:proofErr w:type="spellEnd"/>
            <w:r>
              <w:rPr>
                <w:szCs w:val="16"/>
              </w:rPr>
              <w:t xml:space="preserve"> период</w:t>
            </w:r>
          </w:p>
        </w:tc>
        <w:tc>
          <w:tcPr>
            <w:tcW w:w="945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июль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12 606,00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890" w:type="dxa"/>
          <w:trHeight w:val="60"/>
        </w:trPr>
        <w:tc>
          <w:tcPr>
            <w:tcW w:w="20" w:type="dxa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Отпуск основной</w:t>
            </w:r>
          </w:p>
        </w:tc>
        <w:tc>
          <w:tcPr>
            <w:tcW w:w="945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02.07-31.07</w:t>
            </w:r>
          </w:p>
        </w:tc>
        <w:tc>
          <w:tcPr>
            <w:tcW w:w="630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2205" w:type="dxa"/>
            <w:gridSpan w:val="9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/>
        </w:tc>
        <w:tc>
          <w:tcPr>
            <w:tcW w:w="945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890" w:type="dxa"/>
          <w:trHeight w:val="60"/>
        </w:trPr>
        <w:tc>
          <w:tcPr>
            <w:tcW w:w="20" w:type="dxa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Отсутствие по болезни (</w:t>
            </w:r>
            <w:proofErr w:type="gramStart"/>
            <w:r>
              <w:rPr>
                <w:szCs w:val="16"/>
              </w:rPr>
              <w:t>больничный</w:t>
            </w:r>
            <w:proofErr w:type="gramEnd"/>
            <w:r>
              <w:rPr>
                <w:szCs w:val="16"/>
              </w:rPr>
              <w:t xml:space="preserve"> еще не закрыт)</w:t>
            </w:r>
          </w:p>
        </w:tc>
        <w:tc>
          <w:tcPr>
            <w:tcW w:w="945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22.06-30.06</w:t>
            </w:r>
          </w:p>
        </w:tc>
        <w:tc>
          <w:tcPr>
            <w:tcW w:w="630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-8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-12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2205" w:type="dxa"/>
            <w:gridSpan w:val="9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/>
        </w:tc>
        <w:tc>
          <w:tcPr>
            <w:tcW w:w="945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890" w:type="dxa"/>
          <w:trHeight w:val="60"/>
        </w:trPr>
        <w:tc>
          <w:tcPr>
            <w:tcW w:w="20" w:type="dxa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Больничный</w:t>
            </w:r>
          </w:p>
        </w:tc>
        <w:tc>
          <w:tcPr>
            <w:tcW w:w="945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22.06-30.06</w:t>
            </w:r>
          </w:p>
        </w:tc>
        <w:tc>
          <w:tcPr>
            <w:tcW w:w="630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12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 xml:space="preserve">9,00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2205" w:type="dxa"/>
            <w:gridSpan w:val="9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/>
        </w:tc>
        <w:tc>
          <w:tcPr>
            <w:tcW w:w="945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890" w:type="dxa"/>
          <w:trHeight w:val="60"/>
        </w:trPr>
        <w:tc>
          <w:tcPr>
            <w:tcW w:w="20" w:type="dxa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Больничный</w:t>
            </w:r>
          </w:p>
        </w:tc>
        <w:tc>
          <w:tcPr>
            <w:tcW w:w="945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01.07-25.07</w:t>
            </w:r>
          </w:p>
        </w:tc>
        <w:tc>
          <w:tcPr>
            <w:tcW w:w="630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21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31,5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 xml:space="preserve">25,00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2205" w:type="dxa"/>
            <w:gridSpan w:val="9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/>
        </w:tc>
        <w:tc>
          <w:tcPr>
            <w:tcW w:w="945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4808" w:type="dxa"/>
          <w:trHeight w:val="60"/>
        </w:trPr>
        <w:tc>
          <w:tcPr>
            <w:tcW w:w="252" w:type="dxa"/>
            <w:gridSpan w:val="2"/>
            <w:shd w:val="clear" w:color="FFFFFF" w:fill="FA8072"/>
          </w:tcPr>
          <w:p w:rsidR="000E7D77" w:rsidRDefault="000E7D77" w:rsidP="00CE6C25">
            <w:r>
              <w:rPr>
                <w:szCs w:val="16"/>
              </w:rPr>
              <w:t>Долг работника на начало</w:t>
            </w:r>
          </w:p>
        </w:tc>
        <w:tc>
          <w:tcPr>
            <w:tcW w:w="1260" w:type="dxa"/>
            <w:gridSpan w:val="5"/>
            <w:shd w:val="clear" w:color="FFFFFF" w:fill="FA8072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415,01</w:t>
            </w:r>
          </w:p>
        </w:tc>
        <w:tc>
          <w:tcPr>
            <w:tcW w:w="3150" w:type="dxa"/>
            <w:gridSpan w:val="11"/>
            <w:shd w:val="clear" w:color="FFFFFF" w:fill="FA8072"/>
          </w:tcPr>
          <w:p w:rsidR="000E7D77" w:rsidRDefault="000E7D77" w:rsidP="00CE6C25">
            <w:r>
              <w:rPr>
                <w:szCs w:val="16"/>
              </w:rPr>
              <w:t>Долг работника на конец</w:t>
            </w:r>
          </w:p>
        </w:tc>
        <w:tc>
          <w:tcPr>
            <w:tcW w:w="1260" w:type="dxa"/>
            <w:gridSpan w:val="5"/>
            <w:shd w:val="clear" w:color="FFFFFF" w:fill="FA8072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10 660,46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4808" w:type="dxa"/>
          <w:trHeight w:val="60"/>
        </w:trPr>
        <w:tc>
          <w:tcPr>
            <w:tcW w:w="5922" w:type="dxa"/>
            <w:gridSpan w:val="23"/>
            <w:shd w:val="clear" w:color="FFFFFF" w:fill="auto"/>
            <w:vAlign w:val="bottom"/>
          </w:tcPr>
          <w:p w:rsidR="000E7D77" w:rsidRDefault="000E7D77" w:rsidP="00CE6C25"/>
        </w:tc>
      </w:tr>
    </w:tbl>
    <w:p w:rsidR="000E7D77" w:rsidRDefault="000E7D77" w:rsidP="000E7D77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7"/>
        <w:gridCol w:w="292"/>
        <w:gridCol w:w="289"/>
        <w:gridCol w:w="285"/>
        <w:gridCol w:w="282"/>
        <w:gridCol w:w="281"/>
        <w:gridCol w:w="279"/>
        <w:gridCol w:w="300"/>
        <w:gridCol w:w="289"/>
        <w:gridCol w:w="281"/>
        <w:gridCol w:w="292"/>
        <w:gridCol w:w="286"/>
        <w:gridCol w:w="297"/>
        <w:gridCol w:w="286"/>
        <w:gridCol w:w="315"/>
        <w:gridCol w:w="301"/>
        <w:gridCol w:w="291"/>
        <w:gridCol w:w="298"/>
        <w:gridCol w:w="290"/>
        <w:gridCol w:w="283"/>
        <w:gridCol w:w="279"/>
        <w:gridCol w:w="277"/>
        <w:gridCol w:w="275"/>
        <w:gridCol w:w="273"/>
        <w:gridCol w:w="271"/>
        <w:gridCol w:w="269"/>
        <w:gridCol w:w="268"/>
        <w:gridCol w:w="267"/>
        <w:gridCol w:w="300"/>
        <w:gridCol w:w="289"/>
        <w:gridCol w:w="281"/>
        <w:gridCol w:w="298"/>
        <w:gridCol w:w="290"/>
        <w:gridCol w:w="283"/>
        <w:gridCol w:w="279"/>
        <w:gridCol w:w="760"/>
      </w:tblGrid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970" w:type="dxa"/>
            <w:gridSpan w:val="36"/>
            <w:shd w:val="clear" w:color="FFFFFF" w:fill="auto"/>
            <w:vAlign w:val="bottom"/>
          </w:tcPr>
          <w:p w:rsidR="000E7D77" w:rsidRDefault="000E7D77" w:rsidP="00CE6C25">
            <w:r>
              <w:rPr>
                <w:sz w:val="18"/>
                <w:szCs w:val="18"/>
              </w:rPr>
              <w:lastRenderedPageBreak/>
              <w:t>РАСЧЕТНЫЙ ЛИСТОК ЗА АВГУСТ 2018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25" w:type="dxa"/>
            <w:gridSpan w:val="35"/>
            <w:shd w:val="clear" w:color="FFFFFF" w:fill="auto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5355" w:type="dxa"/>
            <w:gridSpan w:val="17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0" w:type="dxa"/>
            <w:gridSpan w:val="10"/>
            <w:shd w:val="clear" w:color="FFFFFF" w:fill="auto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5355" w:type="dxa"/>
            <w:gridSpan w:val="17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220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Вид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Период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Рабочие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Оплачено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Сумма</w:t>
            </w:r>
          </w:p>
        </w:tc>
        <w:tc>
          <w:tcPr>
            <w:tcW w:w="220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Вид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Период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Сумма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/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Дни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Часы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</w:p>
        </w:tc>
        <w:tc>
          <w:tcPr>
            <w:tcW w:w="1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</w:p>
        </w:tc>
        <w:tc>
          <w:tcPr>
            <w:tcW w:w="220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/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</w:p>
        </w:tc>
        <w:tc>
          <w:tcPr>
            <w:tcW w:w="1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355" w:type="dxa"/>
            <w:gridSpan w:val="17"/>
            <w:tcBorders>
              <w:top w:val="non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b/>
                <w:szCs w:val="16"/>
              </w:rPr>
              <w:t>Начислено:</w:t>
            </w:r>
          </w:p>
        </w:tc>
        <w:tc>
          <w:tcPr>
            <w:tcW w:w="1260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b/>
                <w:szCs w:val="16"/>
              </w:rPr>
              <w:t>19 239,47</w:t>
            </w:r>
          </w:p>
        </w:tc>
        <w:tc>
          <w:tcPr>
            <w:tcW w:w="3150" w:type="dxa"/>
            <w:gridSpan w:val="10"/>
            <w:tcBorders>
              <w:left w:val="singl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b/>
                <w:szCs w:val="16"/>
              </w:rPr>
              <w:t>Удержано:</w:t>
            </w:r>
          </w:p>
        </w:tc>
        <w:tc>
          <w:tcPr>
            <w:tcW w:w="1260" w:type="dxa"/>
            <w:gridSpan w:val="4"/>
            <w:tcBorders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b/>
                <w:szCs w:val="16"/>
              </w:rPr>
              <w:t>2 501,00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Районный коэффициент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авг.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 xml:space="preserve">54,00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НДФЛ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авг.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2 501,00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Компенсация отпуска (Отпуск основной)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31.08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 xml:space="preserve">74,67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19 239,47</w:t>
            </w:r>
          </w:p>
        </w:tc>
        <w:tc>
          <w:tcPr>
            <w:tcW w:w="3150" w:type="dxa"/>
            <w:gridSpan w:val="10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b/>
                <w:szCs w:val="16"/>
              </w:rPr>
              <w:t>Выплачено: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b/>
                <w:szCs w:val="16"/>
              </w:rPr>
              <w:t>6 078,01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Отсутствие по болезни (</w:t>
            </w:r>
            <w:proofErr w:type="gramStart"/>
            <w:r>
              <w:rPr>
                <w:szCs w:val="16"/>
              </w:rPr>
              <w:t>больничный</w:t>
            </w:r>
            <w:proofErr w:type="gramEnd"/>
            <w:r>
              <w:rPr>
                <w:szCs w:val="16"/>
              </w:rPr>
              <w:t xml:space="preserve"> еще не закрыт)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авг.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27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40,5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Выплата зарплаты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авг.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6 078,01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355" w:type="dxa"/>
            <w:gridSpan w:val="17"/>
            <w:shd w:val="clear" w:color="FFFFFF" w:fill="FA8072"/>
          </w:tcPr>
          <w:p w:rsidR="000E7D77" w:rsidRDefault="000E7D77" w:rsidP="00CE6C25">
            <w:r>
              <w:rPr>
                <w:szCs w:val="16"/>
              </w:rPr>
              <w:t>Долг работника на начало</w:t>
            </w:r>
          </w:p>
        </w:tc>
        <w:tc>
          <w:tcPr>
            <w:tcW w:w="1260" w:type="dxa"/>
            <w:gridSpan w:val="4"/>
            <w:shd w:val="clear" w:color="FFFFFF" w:fill="FA8072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10 660,46</w:t>
            </w:r>
          </w:p>
        </w:tc>
        <w:tc>
          <w:tcPr>
            <w:tcW w:w="3150" w:type="dxa"/>
            <w:gridSpan w:val="10"/>
            <w:shd w:val="clear" w:color="FFFFFF" w:fill="FA8072"/>
          </w:tcPr>
          <w:p w:rsidR="000E7D77" w:rsidRDefault="000E7D77" w:rsidP="00CE6C25">
            <w:r>
              <w:rPr>
                <w:szCs w:val="16"/>
              </w:rPr>
              <w:t>Долг предприятия на конец</w:t>
            </w:r>
          </w:p>
        </w:tc>
        <w:tc>
          <w:tcPr>
            <w:tcW w:w="1260" w:type="dxa"/>
            <w:gridSpan w:val="4"/>
            <w:shd w:val="clear" w:color="FFFFFF" w:fill="FA8072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0,00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25" w:type="dxa"/>
            <w:gridSpan w:val="35"/>
            <w:shd w:val="clear" w:color="FFFFFF" w:fill="auto"/>
            <w:vAlign w:val="bottom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970" w:type="dxa"/>
            <w:gridSpan w:val="36"/>
            <w:shd w:val="clear" w:color="FFFFFF" w:fill="auto"/>
            <w:vAlign w:val="bottom"/>
          </w:tcPr>
          <w:p w:rsidR="000E7D77" w:rsidRDefault="000E7D77" w:rsidP="00CE6C25">
            <w:r>
              <w:rPr>
                <w:sz w:val="18"/>
                <w:szCs w:val="18"/>
              </w:rPr>
              <w:t>РАСЧЕТНЫЙ ЛИСТОК ЗА СЕНТЯБРЬ 2018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25" w:type="dxa"/>
            <w:gridSpan w:val="35"/>
            <w:shd w:val="clear" w:color="FFFFFF" w:fill="auto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5355" w:type="dxa"/>
            <w:gridSpan w:val="17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0" w:type="dxa"/>
            <w:gridSpan w:val="10"/>
            <w:shd w:val="clear" w:color="FFFFFF" w:fill="auto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5355" w:type="dxa"/>
            <w:gridSpan w:val="17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220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Вид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Период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Рабочие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Оплачено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Сумма</w:t>
            </w:r>
          </w:p>
        </w:tc>
        <w:tc>
          <w:tcPr>
            <w:tcW w:w="220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Вид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Период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Сумма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/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Дни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Часы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</w:p>
        </w:tc>
        <w:tc>
          <w:tcPr>
            <w:tcW w:w="1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</w:p>
        </w:tc>
        <w:tc>
          <w:tcPr>
            <w:tcW w:w="220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/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</w:p>
        </w:tc>
        <w:tc>
          <w:tcPr>
            <w:tcW w:w="1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355" w:type="dxa"/>
            <w:gridSpan w:val="17"/>
            <w:tcBorders>
              <w:top w:val="non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b/>
                <w:szCs w:val="16"/>
              </w:rPr>
              <w:t>Начислено:</w:t>
            </w:r>
          </w:p>
        </w:tc>
        <w:tc>
          <w:tcPr>
            <w:tcW w:w="1260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b/>
                <w:szCs w:val="16"/>
              </w:rPr>
              <w:t>-2 745,00</w:t>
            </w:r>
          </w:p>
        </w:tc>
        <w:tc>
          <w:tcPr>
            <w:tcW w:w="3150" w:type="dxa"/>
            <w:gridSpan w:val="10"/>
            <w:tcBorders>
              <w:left w:val="singl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b/>
                <w:szCs w:val="16"/>
              </w:rPr>
              <w:t>Удержано:</w:t>
            </w:r>
          </w:p>
        </w:tc>
        <w:tc>
          <w:tcPr>
            <w:tcW w:w="1260" w:type="dxa"/>
            <w:gridSpan w:val="4"/>
            <w:tcBorders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b/>
                <w:szCs w:val="16"/>
              </w:rPr>
              <w:t>-357,00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Оплата по окладу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26.07-31.07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-5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-7,5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 xml:space="preserve">-5,00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-1 374,04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НДФЛ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сент.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-357,00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Срочная стимулирующая (сумма)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26.07-31.07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 xml:space="preserve">-5,00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-913,46</w:t>
            </w:r>
          </w:p>
        </w:tc>
        <w:tc>
          <w:tcPr>
            <w:tcW w:w="3150" w:type="dxa"/>
            <w:gridSpan w:val="10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b/>
                <w:szCs w:val="16"/>
              </w:rPr>
              <w:t>Выплачено: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Районный коэффициент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июль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-457,50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Отсутствие по болезни (</w:t>
            </w:r>
            <w:proofErr w:type="gramStart"/>
            <w:r>
              <w:rPr>
                <w:szCs w:val="16"/>
              </w:rPr>
              <w:t>больничный</w:t>
            </w:r>
            <w:proofErr w:type="gramEnd"/>
            <w:r>
              <w:rPr>
                <w:szCs w:val="16"/>
              </w:rPr>
              <w:t xml:space="preserve"> еще не закрыт)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авг.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-27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-40,5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Больничный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26.07-31.07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5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7,5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 xml:space="preserve">6,00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Больничный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авг.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27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40,5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 xml:space="preserve">31,00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Больничный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01.09-05.09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4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6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 xml:space="preserve">5,00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90"/>
        </w:trPr>
        <w:tc>
          <w:tcPr>
            <w:tcW w:w="5355" w:type="dxa"/>
            <w:gridSpan w:val="17"/>
            <w:shd w:val="clear" w:color="FFFFFF" w:fill="FA8072"/>
          </w:tcPr>
          <w:p w:rsidR="000E7D77" w:rsidRDefault="000E7D77" w:rsidP="00CE6C25">
            <w:r>
              <w:rPr>
                <w:szCs w:val="16"/>
              </w:rPr>
              <w:t>Долг предприятия на начало</w:t>
            </w:r>
          </w:p>
        </w:tc>
        <w:tc>
          <w:tcPr>
            <w:tcW w:w="1260" w:type="dxa"/>
            <w:gridSpan w:val="4"/>
            <w:shd w:val="clear" w:color="FFFFFF" w:fill="FA8072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0,00</w:t>
            </w:r>
          </w:p>
        </w:tc>
        <w:tc>
          <w:tcPr>
            <w:tcW w:w="3150" w:type="dxa"/>
            <w:gridSpan w:val="10"/>
            <w:shd w:val="clear" w:color="FFFFFF" w:fill="FA8072"/>
          </w:tcPr>
          <w:p w:rsidR="000E7D77" w:rsidRDefault="000E7D77" w:rsidP="00CE6C25">
            <w:r>
              <w:rPr>
                <w:szCs w:val="16"/>
              </w:rPr>
              <w:t>Долг работника на конец</w:t>
            </w:r>
          </w:p>
        </w:tc>
        <w:tc>
          <w:tcPr>
            <w:tcW w:w="1260" w:type="dxa"/>
            <w:gridSpan w:val="4"/>
            <w:shd w:val="clear" w:color="FFFFFF" w:fill="FA8072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2 388,00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355" w:type="dxa"/>
            <w:gridSpan w:val="17"/>
            <w:shd w:val="clear" w:color="FFFFFF" w:fill="FA8072"/>
            <w:tcMar>
              <w:left w:w="105" w:type="dxa"/>
            </w:tcMar>
          </w:tcPr>
          <w:p w:rsidR="000E7D77" w:rsidRDefault="000E7D77" w:rsidP="00CE6C25">
            <w:r>
              <w:rPr>
                <w:szCs w:val="16"/>
              </w:rPr>
              <w:t>В т. ч. излишне удержанного НДФЛ</w:t>
            </w:r>
          </w:p>
        </w:tc>
        <w:tc>
          <w:tcPr>
            <w:tcW w:w="1260" w:type="dxa"/>
            <w:gridSpan w:val="4"/>
            <w:shd w:val="clear" w:color="FFFFFF" w:fill="FA8072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0,00</w:t>
            </w:r>
          </w:p>
        </w:tc>
        <w:tc>
          <w:tcPr>
            <w:tcW w:w="3150" w:type="dxa"/>
            <w:gridSpan w:val="10"/>
            <w:shd w:val="clear" w:color="FFFFFF" w:fill="FA8072"/>
            <w:tcMar>
              <w:left w:w="105" w:type="dxa"/>
            </w:tcMar>
          </w:tcPr>
          <w:p w:rsidR="000E7D77" w:rsidRDefault="000E7D77" w:rsidP="00CE6C25">
            <w:r>
              <w:rPr>
                <w:szCs w:val="16"/>
              </w:rPr>
              <w:t>В т. ч. излишне удержанного НДФЛ</w:t>
            </w:r>
          </w:p>
        </w:tc>
        <w:tc>
          <w:tcPr>
            <w:tcW w:w="1260" w:type="dxa"/>
            <w:gridSpan w:val="4"/>
            <w:shd w:val="clear" w:color="FFFFFF" w:fill="FA8072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357,00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25" w:type="dxa"/>
            <w:gridSpan w:val="35"/>
            <w:shd w:val="clear" w:color="FFFFFF" w:fill="auto"/>
            <w:vAlign w:val="bottom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970" w:type="dxa"/>
            <w:gridSpan w:val="36"/>
            <w:shd w:val="clear" w:color="FFFFFF" w:fill="auto"/>
            <w:vAlign w:val="bottom"/>
          </w:tcPr>
          <w:p w:rsidR="000E7D77" w:rsidRDefault="000E7D77" w:rsidP="00CE6C25">
            <w:r>
              <w:rPr>
                <w:sz w:val="18"/>
                <w:szCs w:val="18"/>
              </w:rPr>
              <w:t>РАСЧЕТНЫЙ ЛИСТОК ЗА ОКТЯБРЬ 2018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25" w:type="dxa"/>
            <w:gridSpan w:val="35"/>
            <w:shd w:val="clear" w:color="FFFFFF" w:fill="auto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5355" w:type="dxa"/>
            <w:gridSpan w:val="17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0" w:type="dxa"/>
            <w:gridSpan w:val="10"/>
            <w:shd w:val="clear" w:color="FFFFFF" w:fill="auto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5355" w:type="dxa"/>
            <w:gridSpan w:val="17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220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Вид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Период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Рабочие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Оплачено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Сумма</w:t>
            </w:r>
          </w:p>
        </w:tc>
        <w:tc>
          <w:tcPr>
            <w:tcW w:w="220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Вид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Период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Сумма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/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Дни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Часы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</w:p>
        </w:tc>
        <w:tc>
          <w:tcPr>
            <w:tcW w:w="1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</w:p>
        </w:tc>
        <w:tc>
          <w:tcPr>
            <w:tcW w:w="220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/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</w:p>
        </w:tc>
        <w:tc>
          <w:tcPr>
            <w:tcW w:w="1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355" w:type="dxa"/>
            <w:gridSpan w:val="17"/>
            <w:tcBorders>
              <w:top w:val="non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b/>
                <w:szCs w:val="16"/>
              </w:rPr>
              <w:t>Начислено:</w:t>
            </w:r>
          </w:p>
        </w:tc>
        <w:tc>
          <w:tcPr>
            <w:tcW w:w="1260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3150" w:type="dxa"/>
            <w:gridSpan w:val="10"/>
            <w:tcBorders>
              <w:left w:val="singl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b/>
                <w:szCs w:val="16"/>
              </w:rPr>
              <w:t>Удержано:</w:t>
            </w:r>
          </w:p>
        </w:tc>
        <w:tc>
          <w:tcPr>
            <w:tcW w:w="1260" w:type="dxa"/>
            <w:gridSpan w:val="4"/>
            <w:tcBorders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Больничный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06.09-30.09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21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31,5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 xml:space="preserve">25,00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3150" w:type="dxa"/>
            <w:gridSpan w:val="10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b/>
                <w:szCs w:val="16"/>
              </w:rPr>
              <w:t>Выплачено: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Больничный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01.10-17.10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15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22,5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 xml:space="preserve">17,00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355" w:type="dxa"/>
            <w:gridSpan w:val="17"/>
            <w:shd w:val="clear" w:color="FFFFFF" w:fill="FA8072"/>
          </w:tcPr>
          <w:p w:rsidR="000E7D77" w:rsidRDefault="000E7D77" w:rsidP="00CE6C25">
            <w:r>
              <w:rPr>
                <w:szCs w:val="16"/>
              </w:rPr>
              <w:t>Долг работника на начало</w:t>
            </w:r>
          </w:p>
        </w:tc>
        <w:tc>
          <w:tcPr>
            <w:tcW w:w="1260" w:type="dxa"/>
            <w:gridSpan w:val="4"/>
            <w:shd w:val="clear" w:color="FFFFFF" w:fill="FA8072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2 388,00</w:t>
            </w:r>
          </w:p>
        </w:tc>
        <w:tc>
          <w:tcPr>
            <w:tcW w:w="3150" w:type="dxa"/>
            <w:gridSpan w:val="10"/>
            <w:shd w:val="clear" w:color="FFFFFF" w:fill="FA8072"/>
          </w:tcPr>
          <w:p w:rsidR="000E7D77" w:rsidRDefault="000E7D77" w:rsidP="00CE6C25">
            <w:r>
              <w:rPr>
                <w:szCs w:val="16"/>
              </w:rPr>
              <w:t>Долг предприятия на конец</w:t>
            </w:r>
          </w:p>
        </w:tc>
        <w:tc>
          <w:tcPr>
            <w:tcW w:w="1260" w:type="dxa"/>
            <w:gridSpan w:val="4"/>
            <w:shd w:val="clear" w:color="FFFFFF" w:fill="FA8072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0,00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355" w:type="dxa"/>
            <w:gridSpan w:val="17"/>
            <w:shd w:val="clear" w:color="FFFFFF" w:fill="FA8072"/>
            <w:tcMar>
              <w:left w:w="105" w:type="dxa"/>
            </w:tcMar>
          </w:tcPr>
          <w:p w:rsidR="000E7D77" w:rsidRDefault="000E7D77" w:rsidP="00CE6C25">
            <w:r>
              <w:rPr>
                <w:szCs w:val="16"/>
              </w:rPr>
              <w:t>В т. ч. излишне удержанного НДФЛ</w:t>
            </w:r>
          </w:p>
        </w:tc>
        <w:tc>
          <w:tcPr>
            <w:tcW w:w="1260" w:type="dxa"/>
            <w:gridSpan w:val="4"/>
            <w:shd w:val="clear" w:color="FFFFFF" w:fill="FA8072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357,00</w:t>
            </w:r>
          </w:p>
        </w:tc>
        <w:tc>
          <w:tcPr>
            <w:tcW w:w="3150" w:type="dxa"/>
            <w:gridSpan w:val="10"/>
            <w:shd w:val="clear" w:color="FFFFFF" w:fill="FA8072"/>
            <w:tcMar>
              <w:left w:w="105" w:type="dxa"/>
            </w:tcMar>
          </w:tcPr>
          <w:p w:rsidR="000E7D77" w:rsidRDefault="000E7D77" w:rsidP="00CE6C25">
            <w:r>
              <w:rPr>
                <w:szCs w:val="16"/>
              </w:rPr>
              <w:t>В т. ч. излишне удержанного НДФЛ</w:t>
            </w:r>
          </w:p>
        </w:tc>
        <w:tc>
          <w:tcPr>
            <w:tcW w:w="1260" w:type="dxa"/>
            <w:gridSpan w:val="4"/>
            <w:shd w:val="clear" w:color="FFFFFF" w:fill="FA8072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2 745,00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25" w:type="dxa"/>
            <w:gridSpan w:val="35"/>
            <w:shd w:val="clear" w:color="FFFFFF" w:fill="auto"/>
            <w:vAlign w:val="bottom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970" w:type="dxa"/>
            <w:gridSpan w:val="36"/>
            <w:shd w:val="clear" w:color="FFFFFF" w:fill="auto"/>
            <w:vAlign w:val="bottom"/>
          </w:tcPr>
          <w:p w:rsidR="000E7D77" w:rsidRDefault="000E7D77" w:rsidP="00CE6C25">
            <w:r>
              <w:rPr>
                <w:sz w:val="18"/>
                <w:szCs w:val="18"/>
              </w:rPr>
              <w:t>РАСЧЕТНЫЙ ЛИСТОК ЗА НОЯБРЬ 2018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25" w:type="dxa"/>
            <w:gridSpan w:val="35"/>
            <w:shd w:val="clear" w:color="FFFFFF" w:fill="auto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5355" w:type="dxa"/>
            <w:gridSpan w:val="17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0" w:type="dxa"/>
            <w:gridSpan w:val="10"/>
            <w:shd w:val="clear" w:color="FFFFFF" w:fill="auto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5355" w:type="dxa"/>
            <w:gridSpan w:val="17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220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Вид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Период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Рабочие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Оплачено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Сумма</w:t>
            </w:r>
          </w:p>
        </w:tc>
        <w:tc>
          <w:tcPr>
            <w:tcW w:w="220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Вид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Период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Сумма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/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Дни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Часы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</w:p>
        </w:tc>
        <w:tc>
          <w:tcPr>
            <w:tcW w:w="1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</w:p>
        </w:tc>
        <w:tc>
          <w:tcPr>
            <w:tcW w:w="220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/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</w:p>
        </w:tc>
        <w:tc>
          <w:tcPr>
            <w:tcW w:w="1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355" w:type="dxa"/>
            <w:gridSpan w:val="17"/>
            <w:tcBorders>
              <w:top w:val="non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b/>
                <w:szCs w:val="16"/>
              </w:rPr>
              <w:t>Начислено:</w:t>
            </w:r>
          </w:p>
        </w:tc>
        <w:tc>
          <w:tcPr>
            <w:tcW w:w="1260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b/>
                <w:szCs w:val="16"/>
              </w:rPr>
              <w:t>15 600,00</w:t>
            </w:r>
          </w:p>
        </w:tc>
        <w:tc>
          <w:tcPr>
            <w:tcW w:w="3150" w:type="dxa"/>
            <w:gridSpan w:val="10"/>
            <w:tcBorders>
              <w:left w:val="singl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b/>
                <w:szCs w:val="16"/>
              </w:rPr>
              <w:t>Удержано:</w:t>
            </w:r>
          </w:p>
        </w:tc>
        <w:tc>
          <w:tcPr>
            <w:tcW w:w="1260" w:type="dxa"/>
            <w:gridSpan w:val="4"/>
            <w:tcBorders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b/>
                <w:szCs w:val="16"/>
              </w:rPr>
              <w:t>2 028,00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Оплата по окладу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proofErr w:type="spellStart"/>
            <w:r>
              <w:rPr>
                <w:szCs w:val="16"/>
              </w:rPr>
              <w:t>нояб</w:t>
            </w:r>
            <w:proofErr w:type="spellEnd"/>
            <w:r>
              <w:rPr>
                <w:szCs w:val="16"/>
              </w:rPr>
              <w:t>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21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 xml:space="preserve">21,00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5 000,00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НДФЛ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proofErr w:type="spellStart"/>
            <w:r>
              <w:rPr>
                <w:szCs w:val="16"/>
              </w:rPr>
              <w:t>нояб</w:t>
            </w:r>
            <w:proofErr w:type="spellEnd"/>
            <w:r>
              <w:rPr>
                <w:szCs w:val="16"/>
              </w:rPr>
              <w:t>.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2 028,00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Надбавка 4% (пост. №2716-р)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proofErr w:type="spellStart"/>
            <w:r>
              <w:rPr>
                <w:szCs w:val="16"/>
              </w:rPr>
              <w:t>нояб</w:t>
            </w:r>
            <w:proofErr w:type="spellEnd"/>
            <w:r>
              <w:rPr>
                <w:szCs w:val="16"/>
              </w:rPr>
              <w:t>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500,00</w:t>
            </w:r>
          </w:p>
        </w:tc>
        <w:tc>
          <w:tcPr>
            <w:tcW w:w="3150" w:type="dxa"/>
            <w:gridSpan w:val="10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b/>
                <w:szCs w:val="16"/>
              </w:rPr>
              <w:t>Выплачено: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b/>
                <w:szCs w:val="16"/>
              </w:rPr>
              <w:t>13 572,00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Районный коэффициент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proofErr w:type="spellStart"/>
            <w:r>
              <w:rPr>
                <w:szCs w:val="16"/>
              </w:rPr>
              <w:t>нояб</w:t>
            </w:r>
            <w:proofErr w:type="spellEnd"/>
            <w:r>
              <w:rPr>
                <w:szCs w:val="16"/>
              </w:rPr>
              <w:t>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 xml:space="preserve">21,00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1 100,00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Выплата зарплаты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proofErr w:type="spellStart"/>
            <w:r>
              <w:rPr>
                <w:szCs w:val="16"/>
              </w:rPr>
              <w:t>нояб</w:t>
            </w:r>
            <w:proofErr w:type="spellEnd"/>
            <w:r>
              <w:rPr>
                <w:szCs w:val="16"/>
              </w:rPr>
              <w:t>.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13 572,00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 xml:space="preserve">Доплата </w:t>
            </w:r>
            <w:proofErr w:type="gramStart"/>
            <w:r>
              <w:rPr>
                <w:szCs w:val="16"/>
              </w:rPr>
              <w:t>из</w:t>
            </w:r>
            <w:proofErr w:type="gramEnd"/>
            <w:r>
              <w:rPr>
                <w:szCs w:val="16"/>
              </w:rPr>
              <w:t xml:space="preserve"> ФОТ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proofErr w:type="spellStart"/>
            <w:r>
              <w:rPr>
                <w:szCs w:val="16"/>
              </w:rPr>
              <w:t>нояб</w:t>
            </w:r>
            <w:proofErr w:type="spellEnd"/>
            <w:r>
              <w:rPr>
                <w:szCs w:val="16"/>
              </w:rPr>
              <w:t>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9 000,00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615" w:type="dxa"/>
            <w:gridSpan w:val="21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i/>
                <w:szCs w:val="16"/>
              </w:rPr>
              <w:t>доцент (Основное место работы)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Больничный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18.10-31.10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12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18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 xml:space="preserve">14,00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90"/>
        </w:trPr>
        <w:tc>
          <w:tcPr>
            <w:tcW w:w="5355" w:type="dxa"/>
            <w:gridSpan w:val="17"/>
            <w:shd w:val="clear" w:color="FFFFFF" w:fill="FA8072"/>
          </w:tcPr>
          <w:p w:rsidR="000E7D77" w:rsidRDefault="000E7D77" w:rsidP="00CE6C25">
            <w:r>
              <w:rPr>
                <w:szCs w:val="16"/>
              </w:rPr>
              <w:t>Долг предприятия на начало</w:t>
            </w:r>
          </w:p>
        </w:tc>
        <w:tc>
          <w:tcPr>
            <w:tcW w:w="1260" w:type="dxa"/>
            <w:gridSpan w:val="4"/>
            <w:shd w:val="clear" w:color="FFFFFF" w:fill="FA8072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0,00</w:t>
            </w:r>
          </w:p>
        </w:tc>
        <w:tc>
          <w:tcPr>
            <w:tcW w:w="3150" w:type="dxa"/>
            <w:gridSpan w:val="10"/>
            <w:shd w:val="clear" w:color="FFFFFF" w:fill="FA8072"/>
          </w:tcPr>
          <w:p w:rsidR="000E7D77" w:rsidRDefault="000E7D77" w:rsidP="00CE6C25">
            <w:r>
              <w:rPr>
                <w:szCs w:val="16"/>
              </w:rPr>
              <w:t>Долг предприятия на конец</w:t>
            </w:r>
          </w:p>
        </w:tc>
        <w:tc>
          <w:tcPr>
            <w:tcW w:w="1260" w:type="dxa"/>
            <w:gridSpan w:val="4"/>
            <w:shd w:val="clear" w:color="FFFFFF" w:fill="FA8072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0,00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355" w:type="dxa"/>
            <w:gridSpan w:val="17"/>
            <w:shd w:val="clear" w:color="FFFFFF" w:fill="FA8072"/>
            <w:tcMar>
              <w:left w:w="105" w:type="dxa"/>
            </w:tcMar>
          </w:tcPr>
          <w:p w:rsidR="000E7D77" w:rsidRDefault="000E7D77" w:rsidP="00CE6C25">
            <w:r>
              <w:rPr>
                <w:szCs w:val="16"/>
              </w:rPr>
              <w:t>В т. ч. излишне удержанного НДФЛ</w:t>
            </w:r>
          </w:p>
        </w:tc>
        <w:tc>
          <w:tcPr>
            <w:tcW w:w="1260" w:type="dxa"/>
            <w:gridSpan w:val="4"/>
            <w:shd w:val="clear" w:color="FFFFFF" w:fill="FA8072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2 745,00</w:t>
            </w:r>
          </w:p>
        </w:tc>
        <w:tc>
          <w:tcPr>
            <w:tcW w:w="3150" w:type="dxa"/>
            <w:gridSpan w:val="10"/>
            <w:shd w:val="clear" w:color="FFFFFF" w:fill="FA8072"/>
            <w:tcMar>
              <w:left w:w="105" w:type="dxa"/>
            </w:tcMar>
          </w:tcPr>
          <w:p w:rsidR="000E7D77" w:rsidRDefault="000E7D77" w:rsidP="00CE6C25">
            <w:r>
              <w:rPr>
                <w:szCs w:val="16"/>
              </w:rPr>
              <w:t>В т. ч. излишне удержанного НДФЛ</w:t>
            </w:r>
          </w:p>
        </w:tc>
        <w:tc>
          <w:tcPr>
            <w:tcW w:w="1260" w:type="dxa"/>
            <w:gridSpan w:val="4"/>
            <w:shd w:val="clear" w:color="FFFFFF" w:fill="FA8072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2 388,00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25" w:type="dxa"/>
            <w:gridSpan w:val="35"/>
            <w:shd w:val="clear" w:color="FFFFFF" w:fill="auto"/>
            <w:vAlign w:val="bottom"/>
          </w:tcPr>
          <w:p w:rsidR="000E7D77" w:rsidRDefault="000E7D77" w:rsidP="00CE6C25"/>
        </w:tc>
      </w:tr>
    </w:tbl>
    <w:p w:rsidR="000E7D77" w:rsidRDefault="000E7D77" w:rsidP="000E7D77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4"/>
        <w:gridCol w:w="289"/>
        <w:gridCol w:w="285"/>
        <w:gridCol w:w="282"/>
        <w:gridCol w:w="280"/>
        <w:gridCol w:w="278"/>
        <w:gridCol w:w="277"/>
        <w:gridCol w:w="300"/>
        <w:gridCol w:w="289"/>
        <w:gridCol w:w="282"/>
        <w:gridCol w:w="293"/>
        <w:gridCol w:w="286"/>
        <w:gridCol w:w="298"/>
        <w:gridCol w:w="287"/>
        <w:gridCol w:w="315"/>
        <w:gridCol w:w="301"/>
        <w:gridCol w:w="291"/>
        <w:gridCol w:w="298"/>
        <w:gridCol w:w="290"/>
        <w:gridCol w:w="284"/>
        <w:gridCol w:w="280"/>
        <w:gridCol w:w="278"/>
        <w:gridCol w:w="276"/>
        <w:gridCol w:w="273"/>
        <w:gridCol w:w="272"/>
        <w:gridCol w:w="270"/>
        <w:gridCol w:w="269"/>
        <w:gridCol w:w="268"/>
        <w:gridCol w:w="300"/>
        <w:gridCol w:w="289"/>
        <w:gridCol w:w="282"/>
        <w:gridCol w:w="299"/>
        <w:gridCol w:w="290"/>
        <w:gridCol w:w="284"/>
        <w:gridCol w:w="280"/>
        <w:gridCol w:w="764"/>
      </w:tblGrid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970" w:type="dxa"/>
            <w:gridSpan w:val="36"/>
            <w:shd w:val="clear" w:color="FFFFFF" w:fill="auto"/>
            <w:vAlign w:val="bottom"/>
          </w:tcPr>
          <w:p w:rsidR="000E7D77" w:rsidRDefault="000E7D77" w:rsidP="00CE6C25">
            <w:r>
              <w:rPr>
                <w:sz w:val="18"/>
                <w:szCs w:val="18"/>
              </w:rPr>
              <w:lastRenderedPageBreak/>
              <w:t>РАСЧЕТНЫЙ ЛИСТОК ЗА ДЕКАБРЬ 2018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25" w:type="dxa"/>
            <w:gridSpan w:val="35"/>
            <w:shd w:val="clear" w:color="FFFFFF" w:fill="auto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5355" w:type="dxa"/>
            <w:gridSpan w:val="17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0" w:type="dxa"/>
            <w:gridSpan w:val="10"/>
            <w:shd w:val="clear" w:color="FFFFFF" w:fill="auto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5355" w:type="dxa"/>
            <w:gridSpan w:val="17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220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Вид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Период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Рабочие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Оплачено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Сумма</w:t>
            </w:r>
          </w:p>
        </w:tc>
        <w:tc>
          <w:tcPr>
            <w:tcW w:w="220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Вид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Период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Сумма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/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Дни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Часы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</w:p>
        </w:tc>
        <w:tc>
          <w:tcPr>
            <w:tcW w:w="1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</w:p>
        </w:tc>
        <w:tc>
          <w:tcPr>
            <w:tcW w:w="220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/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</w:p>
        </w:tc>
        <w:tc>
          <w:tcPr>
            <w:tcW w:w="1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355" w:type="dxa"/>
            <w:gridSpan w:val="17"/>
            <w:tcBorders>
              <w:top w:val="non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b/>
                <w:szCs w:val="16"/>
              </w:rPr>
              <w:t>Начислено:</w:t>
            </w:r>
          </w:p>
        </w:tc>
        <w:tc>
          <w:tcPr>
            <w:tcW w:w="1260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b/>
                <w:szCs w:val="16"/>
              </w:rPr>
              <w:t>26 326,00</w:t>
            </w:r>
          </w:p>
        </w:tc>
        <w:tc>
          <w:tcPr>
            <w:tcW w:w="3150" w:type="dxa"/>
            <w:gridSpan w:val="10"/>
            <w:tcBorders>
              <w:left w:val="singl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b/>
                <w:szCs w:val="16"/>
              </w:rPr>
              <w:t>Удержано:</w:t>
            </w:r>
          </w:p>
        </w:tc>
        <w:tc>
          <w:tcPr>
            <w:tcW w:w="1260" w:type="dxa"/>
            <w:gridSpan w:val="4"/>
            <w:tcBorders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b/>
                <w:szCs w:val="16"/>
              </w:rPr>
              <w:t>2 903,00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Оплата по окладу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дек.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21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83,5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 xml:space="preserve">21,00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5 000,00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НДФЛ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дек.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2 903,00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Надбавка 4% (пост. №2716-р)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дек.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555,00</w:t>
            </w:r>
          </w:p>
        </w:tc>
        <w:tc>
          <w:tcPr>
            <w:tcW w:w="3150" w:type="dxa"/>
            <w:gridSpan w:val="10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b/>
                <w:szCs w:val="16"/>
              </w:rPr>
              <w:t>Выплачено: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b/>
                <w:szCs w:val="16"/>
              </w:rPr>
              <w:t>23 423,00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Районный коэффициент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дек.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 xml:space="preserve">21,00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1 111,00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Выплата аванса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дек.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97,14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Материальная помощь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дек.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4 000,00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Выплата зарплаты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дек.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23 325,86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 xml:space="preserve">Доплата </w:t>
            </w:r>
            <w:proofErr w:type="gramStart"/>
            <w:r>
              <w:rPr>
                <w:szCs w:val="16"/>
              </w:rPr>
              <w:t>из</w:t>
            </w:r>
            <w:proofErr w:type="gramEnd"/>
            <w:r>
              <w:rPr>
                <w:szCs w:val="16"/>
              </w:rPr>
              <w:t xml:space="preserve"> ФОТ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дек.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10 660,00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Разовая стимул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в</w:t>
            </w:r>
            <w:proofErr w:type="gramEnd"/>
            <w:r>
              <w:rPr>
                <w:szCs w:val="16"/>
              </w:rPr>
              <w:t>ыплата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дек.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4 500,00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615" w:type="dxa"/>
            <w:gridSpan w:val="21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i/>
                <w:szCs w:val="16"/>
              </w:rPr>
              <w:t>доцент (Основное место работы)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Договор (работы, услуги)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дек.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500,00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355" w:type="dxa"/>
            <w:gridSpan w:val="17"/>
            <w:shd w:val="clear" w:color="FFFFFF" w:fill="FA8072"/>
          </w:tcPr>
          <w:p w:rsidR="000E7D77" w:rsidRDefault="000E7D77" w:rsidP="00CE6C25">
            <w:r>
              <w:rPr>
                <w:szCs w:val="16"/>
              </w:rPr>
              <w:t>Долг предприятия на начало</w:t>
            </w:r>
          </w:p>
        </w:tc>
        <w:tc>
          <w:tcPr>
            <w:tcW w:w="1260" w:type="dxa"/>
            <w:gridSpan w:val="4"/>
            <w:shd w:val="clear" w:color="FFFFFF" w:fill="FA8072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0,00</w:t>
            </w:r>
          </w:p>
        </w:tc>
        <w:tc>
          <w:tcPr>
            <w:tcW w:w="3150" w:type="dxa"/>
            <w:gridSpan w:val="10"/>
            <w:shd w:val="clear" w:color="FFFFFF" w:fill="FA8072"/>
          </w:tcPr>
          <w:p w:rsidR="000E7D77" w:rsidRDefault="000E7D77" w:rsidP="00CE6C25">
            <w:r>
              <w:rPr>
                <w:szCs w:val="16"/>
              </w:rPr>
              <w:t>Долг предприятия на конец</w:t>
            </w:r>
          </w:p>
        </w:tc>
        <w:tc>
          <w:tcPr>
            <w:tcW w:w="1260" w:type="dxa"/>
            <w:gridSpan w:val="4"/>
            <w:shd w:val="clear" w:color="FFFFFF" w:fill="FA8072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0,00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355" w:type="dxa"/>
            <w:gridSpan w:val="17"/>
            <w:shd w:val="clear" w:color="FFFFFF" w:fill="FA8072"/>
            <w:tcMar>
              <w:left w:w="105" w:type="dxa"/>
            </w:tcMar>
          </w:tcPr>
          <w:p w:rsidR="000E7D77" w:rsidRDefault="000E7D77" w:rsidP="00CE6C25">
            <w:r>
              <w:rPr>
                <w:szCs w:val="16"/>
              </w:rPr>
              <w:t>В т. ч. излишне удержанного НДФЛ</w:t>
            </w:r>
          </w:p>
        </w:tc>
        <w:tc>
          <w:tcPr>
            <w:tcW w:w="1260" w:type="dxa"/>
            <w:gridSpan w:val="4"/>
            <w:shd w:val="clear" w:color="FFFFFF" w:fill="FA8072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2 388,00</w:t>
            </w:r>
          </w:p>
        </w:tc>
        <w:tc>
          <w:tcPr>
            <w:tcW w:w="3150" w:type="dxa"/>
            <w:gridSpan w:val="10"/>
            <w:shd w:val="clear" w:color="FFFFFF" w:fill="FA8072"/>
            <w:tcMar>
              <w:left w:w="105" w:type="dxa"/>
            </w:tcMar>
          </w:tcPr>
          <w:p w:rsidR="000E7D77" w:rsidRDefault="000E7D77" w:rsidP="00CE6C25">
            <w:r>
              <w:rPr>
                <w:szCs w:val="16"/>
              </w:rPr>
              <w:t>В т. ч. излишне удержанного НДФЛ</w:t>
            </w:r>
          </w:p>
        </w:tc>
        <w:tc>
          <w:tcPr>
            <w:tcW w:w="1260" w:type="dxa"/>
            <w:gridSpan w:val="4"/>
            <w:shd w:val="clear" w:color="FFFFFF" w:fill="FA8072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2 388,00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25" w:type="dxa"/>
            <w:gridSpan w:val="35"/>
            <w:shd w:val="clear" w:color="FFFFFF" w:fill="auto"/>
            <w:vAlign w:val="bottom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970" w:type="dxa"/>
            <w:gridSpan w:val="36"/>
            <w:shd w:val="clear" w:color="FFFFFF" w:fill="auto"/>
            <w:vAlign w:val="bottom"/>
          </w:tcPr>
          <w:p w:rsidR="000E7D77" w:rsidRDefault="000E7D77" w:rsidP="00CE6C25">
            <w:r>
              <w:rPr>
                <w:sz w:val="18"/>
                <w:szCs w:val="18"/>
              </w:rPr>
              <w:t>РАСЧЕТНЫЙ ЛИСТОК ЗА ЯНВАРЬ 2019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25" w:type="dxa"/>
            <w:gridSpan w:val="35"/>
            <w:shd w:val="clear" w:color="FFFFFF" w:fill="auto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5355" w:type="dxa"/>
            <w:gridSpan w:val="17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0" w:type="dxa"/>
            <w:gridSpan w:val="10"/>
            <w:shd w:val="clear" w:color="FFFFFF" w:fill="auto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5355" w:type="dxa"/>
            <w:gridSpan w:val="17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shd w:val="clear" w:color="FFFFFF" w:fill="auto"/>
            <w:vAlign w:val="bottom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220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Вид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Период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Рабочие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Оплачено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Сумма</w:t>
            </w:r>
          </w:p>
        </w:tc>
        <w:tc>
          <w:tcPr>
            <w:tcW w:w="220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Вид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Период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Сумма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/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Дни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  <w:r>
              <w:rPr>
                <w:szCs w:val="16"/>
              </w:rPr>
              <w:t>Часы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</w:p>
        </w:tc>
        <w:tc>
          <w:tcPr>
            <w:tcW w:w="1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</w:p>
        </w:tc>
        <w:tc>
          <w:tcPr>
            <w:tcW w:w="220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/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</w:p>
        </w:tc>
        <w:tc>
          <w:tcPr>
            <w:tcW w:w="1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center"/>
            </w:pP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355" w:type="dxa"/>
            <w:gridSpan w:val="17"/>
            <w:tcBorders>
              <w:top w:val="non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b/>
                <w:szCs w:val="16"/>
              </w:rPr>
              <w:t>Начислено:</w:t>
            </w:r>
          </w:p>
        </w:tc>
        <w:tc>
          <w:tcPr>
            <w:tcW w:w="1260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b/>
                <w:szCs w:val="16"/>
              </w:rPr>
              <w:t>18 280,00</w:t>
            </w:r>
          </w:p>
        </w:tc>
        <w:tc>
          <w:tcPr>
            <w:tcW w:w="3150" w:type="dxa"/>
            <w:gridSpan w:val="10"/>
            <w:tcBorders>
              <w:left w:val="singl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b/>
                <w:szCs w:val="16"/>
              </w:rPr>
              <w:t>Удержано:</w:t>
            </w:r>
          </w:p>
        </w:tc>
        <w:tc>
          <w:tcPr>
            <w:tcW w:w="1260" w:type="dxa"/>
            <w:gridSpan w:val="4"/>
            <w:tcBorders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b/>
                <w:szCs w:val="16"/>
              </w:rPr>
              <w:t>2 376,00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Оплата по окладу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01.01-08.01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НДФЛ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янв. 2019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2 376,00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Оплата по окладу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09.01-31.01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17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68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 xml:space="preserve">17,00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7 500,00</w:t>
            </w:r>
          </w:p>
        </w:tc>
        <w:tc>
          <w:tcPr>
            <w:tcW w:w="3150" w:type="dxa"/>
            <w:gridSpan w:val="10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b/>
                <w:szCs w:val="16"/>
              </w:rPr>
              <w:t>Выплачено: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b/>
                <w:szCs w:val="16"/>
              </w:rPr>
              <w:t>15 904,00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Районный коэффициент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янв. 2019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 xml:space="preserve">17,00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1 500,00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>Выплата зарплаты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янв. 2019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15 904,00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r>
              <w:rPr>
                <w:szCs w:val="16"/>
              </w:rPr>
              <w:t xml:space="preserve">Доплата </w:t>
            </w:r>
            <w:proofErr w:type="gramStart"/>
            <w:r>
              <w:rPr>
                <w:szCs w:val="16"/>
              </w:rPr>
              <w:t>из</w:t>
            </w:r>
            <w:proofErr w:type="gramEnd"/>
            <w:r>
              <w:rPr>
                <w:szCs w:val="16"/>
              </w:rPr>
              <w:t xml:space="preserve"> ФОТ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янв. 2019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9 280,00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0E7D77" w:rsidRDefault="000E7D77" w:rsidP="00CE6C25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E7D77" w:rsidRDefault="000E7D77" w:rsidP="00CE6C25">
            <w:pPr>
              <w:jc w:val="right"/>
            </w:pP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355" w:type="dxa"/>
            <w:gridSpan w:val="17"/>
            <w:shd w:val="clear" w:color="FFFFFF" w:fill="FF0000"/>
          </w:tcPr>
          <w:p w:rsidR="000E7D77" w:rsidRDefault="000E7D77" w:rsidP="00CE6C25">
            <w:r>
              <w:rPr>
                <w:szCs w:val="16"/>
              </w:rPr>
              <w:t>Долг работника на начало</w:t>
            </w:r>
          </w:p>
        </w:tc>
        <w:tc>
          <w:tcPr>
            <w:tcW w:w="1260" w:type="dxa"/>
            <w:gridSpan w:val="4"/>
            <w:shd w:val="clear" w:color="FFFFFF" w:fill="FF0000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2 388,00</w:t>
            </w:r>
          </w:p>
        </w:tc>
        <w:tc>
          <w:tcPr>
            <w:tcW w:w="3150" w:type="dxa"/>
            <w:gridSpan w:val="10"/>
            <w:shd w:val="clear" w:color="FFFFFF" w:fill="FF0000"/>
          </w:tcPr>
          <w:p w:rsidR="000E7D77" w:rsidRDefault="000E7D77" w:rsidP="00CE6C25">
            <w:r>
              <w:rPr>
                <w:szCs w:val="16"/>
              </w:rPr>
              <w:t>Долг работника на конец</w:t>
            </w:r>
          </w:p>
        </w:tc>
        <w:tc>
          <w:tcPr>
            <w:tcW w:w="1260" w:type="dxa"/>
            <w:gridSpan w:val="4"/>
            <w:shd w:val="clear" w:color="FFFFFF" w:fill="FF0000"/>
          </w:tcPr>
          <w:p w:rsidR="000E7D77" w:rsidRDefault="000E7D77" w:rsidP="00CE6C25">
            <w:pPr>
              <w:jc w:val="right"/>
            </w:pPr>
            <w:r>
              <w:rPr>
                <w:szCs w:val="16"/>
              </w:rPr>
              <w:t>2 388,00</w:t>
            </w:r>
          </w:p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E7D77" w:rsidRDefault="000E7D77" w:rsidP="00CE6C25"/>
        </w:tc>
      </w:tr>
      <w:tr w:rsidR="000E7D77" w:rsidTr="00CE6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25" w:type="dxa"/>
            <w:gridSpan w:val="35"/>
            <w:shd w:val="clear" w:color="FFFFFF" w:fill="auto"/>
            <w:vAlign w:val="bottom"/>
          </w:tcPr>
          <w:p w:rsidR="000E7D77" w:rsidRDefault="000E7D77" w:rsidP="00CE6C25"/>
        </w:tc>
      </w:tr>
    </w:tbl>
    <w:p w:rsidR="000E7D77" w:rsidRDefault="000E7D77" w:rsidP="000E7D77"/>
    <w:p w:rsidR="00C83DAE" w:rsidRDefault="00C83DAE"/>
    <w:sectPr w:rsidR="00C83DAE" w:rsidSect="00617C6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E7D77"/>
    <w:rsid w:val="000850F6"/>
    <w:rsid w:val="000E7D77"/>
    <w:rsid w:val="00C8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0E7D7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1036</Words>
  <Characters>5909</Characters>
  <Application>Microsoft Office Word</Application>
  <DocSecurity>0</DocSecurity>
  <Lines>49</Lines>
  <Paragraphs>13</Paragraphs>
  <ScaleCrop>false</ScaleCrop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2019-02-06T05:58:00Z</dcterms:created>
  <dcterms:modified xsi:type="dcterms:W3CDTF">2019-02-06T05:59:00Z</dcterms:modified>
</cp:coreProperties>
</file>