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8C14" w14:textId="19EF61EC" w:rsidR="00854029" w:rsidRPr="00854029" w:rsidRDefault="00854029">
      <w:pPr>
        <w:rPr>
          <w:sz w:val="24"/>
          <w:szCs w:val="24"/>
        </w:rPr>
      </w:pPr>
      <w:r w:rsidRPr="00854029">
        <w:rPr>
          <w:sz w:val="24"/>
          <w:szCs w:val="24"/>
        </w:rPr>
        <w:t>Здравствуйте!</w:t>
      </w:r>
    </w:p>
    <w:p w14:paraId="0F8C5EFF" w14:textId="41FBC05A" w:rsidR="00854029" w:rsidRPr="00854029" w:rsidRDefault="00854029" w:rsidP="00854029">
      <w:pPr>
        <w:ind w:firstLine="708"/>
        <w:rPr>
          <w:sz w:val="24"/>
          <w:szCs w:val="24"/>
        </w:rPr>
      </w:pPr>
      <w:r w:rsidRPr="00854029">
        <w:rPr>
          <w:sz w:val="24"/>
          <w:szCs w:val="24"/>
        </w:rPr>
        <w:t>В примере, приведенном в статье, занижен доход по прибыли. На основании чего Вы разрешаете при увеличении ставки на 20% занижать доход по прибыли?</w:t>
      </w:r>
    </w:p>
    <w:p w14:paraId="3043390E" w14:textId="77777777" w:rsidR="00D94751" w:rsidRDefault="00D94751" w:rsidP="00854029">
      <w:pPr>
        <w:ind w:firstLine="708"/>
        <w:rPr>
          <w:sz w:val="24"/>
          <w:szCs w:val="24"/>
        </w:rPr>
      </w:pPr>
    </w:p>
    <w:p w14:paraId="6A50EE83" w14:textId="1DF0A1A2" w:rsidR="00854029" w:rsidRPr="00D94751" w:rsidRDefault="00854029" w:rsidP="00D94751">
      <w:pPr>
        <w:ind w:firstLine="708"/>
        <w:rPr>
          <w:sz w:val="24"/>
          <w:szCs w:val="24"/>
        </w:rPr>
      </w:pPr>
      <w:r w:rsidRPr="00854029">
        <w:rPr>
          <w:sz w:val="24"/>
          <w:szCs w:val="24"/>
        </w:rPr>
        <w:t>Ваш пример:</w:t>
      </w:r>
      <w:bookmarkStart w:id="0" w:name="_GoBack"/>
      <w:bookmarkEnd w:id="0"/>
    </w:p>
    <w:p w14:paraId="00273844" w14:textId="77777777" w:rsidR="00854029" w:rsidRPr="00854029" w:rsidRDefault="00854029" w:rsidP="00854029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aps/>
          <w:color w:val="57B602"/>
          <w:sz w:val="30"/>
          <w:szCs w:val="30"/>
          <w:lang w:eastAsia="ru-RU"/>
        </w:rPr>
      </w:pPr>
      <w:r w:rsidRPr="00854029">
        <w:rPr>
          <w:rFonts w:ascii="Arial" w:eastAsia="Times New Roman" w:hAnsi="Arial" w:cs="Arial"/>
          <w:b/>
          <w:bCs/>
          <w:caps/>
          <w:color w:val="57B602"/>
          <w:sz w:val="30"/>
          <w:szCs w:val="30"/>
          <w:lang w:eastAsia="ru-RU"/>
        </w:rPr>
        <w:t>Аванс в 2018 по ставке НДС 18%, отгрузка в 2019</w:t>
      </w:r>
    </w:p>
    <w:p w14:paraId="7BA637E8" w14:textId="77777777" w:rsidR="00854029" w:rsidRPr="00854029" w:rsidRDefault="00854029" w:rsidP="00854029">
      <w:pPr>
        <w:shd w:val="clear" w:color="auto" w:fill="FFF8DC"/>
        <w:spacing w:after="300" w:line="240" w:lineRule="auto"/>
        <w:jc w:val="both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r w:rsidRPr="00854029">
        <w:rPr>
          <w:rFonts w:ascii="Arial" w:eastAsia="Times New Roman" w:hAnsi="Arial" w:cs="Arial"/>
          <w:b/>
          <w:bCs/>
          <w:color w:val="33305A"/>
          <w:sz w:val="27"/>
          <w:szCs w:val="27"/>
          <w:lang w:eastAsia="ru-RU"/>
        </w:rPr>
        <w:t xml:space="preserve">В 2018 </w:t>
      </w:r>
      <w:r w:rsidRPr="00854029">
        <w:rPr>
          <w:rFonts w:ascii="Arial" w:eastAsia="Times New Roman" w:hAnsi="Arial" w:cs="Arial"/>
          <w:color w:val="33305A"/>
          <w:sz w:val="27"/>
          <w:szCs w:val="27"/>
          <w:lang w:eastAsia="ru-RU"/>
        </w:rPr>
        <w:t xml:space="preserve">между сторонами заключен договор на оказание услуг. Цена включает НДС, поэтому общая сумма по договору в 2019 не </w:t>
      </w:r>
      <w:proofErr w:type="gramStart"/>
      <w:r w:rsidRPr="00854029">
        <w:rPr>
          <w:rFonts w:ascii="Arial" w:eastAsia="Times New Roman" w:hAnsi="Arial" w:cs="Arial"/>
          <w:color w:val="33305A"/>
          <w:sz w:val="27"/>
          <w:szCs w:val="27"/>
          <w:lang w:eastAsia="ru-RU"/>
        </w:rPr>
        <w:t>поменяется  в</w:t>
      </w:r>
      <w:proofErr w:type="gramEnd"/>
      <w:r w:rsidRPr="00854029">
        <w:rPr>
          <w:rFonts w:ascii="Arial" w:eastAsia="Times New Roman" w:hAnsi="Arial" w:cs="Arial"/>
          <w:color w:val="33305A"/>
          <w:sz w:val="27"/>
          <w:szCs w:val="27"/>
          <w:lang w:eastAsia="ru-RU"/>
        </w:rPr>
        <w:t xml:space="preserve"> связи с изменением ставки НДС (20%).</w:t>
      </w:r>
    </w:p>
    <w:p w14:paraId="32BBA9C2" w14:textId="77777777" w:rsidR="00854029" w:rsidRPr="00854029" w:rsidRDefault="00854029" w:rsidP="00854029">
      <w:pPr>
        <w:shd w:val="clear" w:color="auto" w:fill="FFF8DC"/>
        <w:spacing w:before="300" w:after="300" w:line="240" w:lineRule="auto"/>
        <w:jc w:val="both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r w:rsidRPr="00854029">
        <w:rPr>
          <w:rFonts w:ascii="Arial" w:eastAsia="Times New Roman" w:hAnsi="Arial" w:cs="Arial"/>
          <w:b/>
          <w:bCs/>
          <w:color w:val="33305A"/>
          <w:sz w:val="27"/>
          <w:szCs w:val="27"/>
          <w:lang w:eastAsia="ru-RU"/>
        </w:rPr>
        <w:t>24.10.2018</w:t>
      </w:r>
      <w:r w:rsidRPr="00854029">
        <w:rPr>
          <w:rFonts w:ascii="Arial" w:eastAsia="Times New Roman" w:hAnsi="Arial" w:cs="Arial"/>
          <w:color w:val="33305A"/>
          <w:sz w:val="27"/>
          <w:szCs w:val="27"/>
          <w:lang w:eastAsia="ru-RU"/>
        </w:rPr>
        <w:t xml:space="preserve"> Организация-продавец получила 100% аванс по договору оказания услуг в сумме 118 000 руб. (в т.ч. НДС 18%), выставила СФ на аванс.</w:t>
      </w:r>
    </w:p>
    <w:p w14:paraId="646C3DAF" w14:textId="77777777" w:rsidR="00854029" w:rsidRPr="00854029" w:rsidRDefault="00854029" w:rsidP="00854029">
      <w:pPr>
        <w:shd w:val="clear" w:color="auto" w:fill="FFF8DC"/>
        <w:spacing w:before="300" w:line="240" w:lineRule="auto"/>
        <w:jc w:val="both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r w:rsidRPr="00854029">
        <w:rPr>
          <w:rFonts w:ascii="Arial" w:eastAsia="Times New Roman" w:hAnsi="Arial" w:cs="Arial"/>
          <w:b/>
          <w:bCs/>
          <w:color w:val="33305A"/>
          <w:sz w:val="27"/>
          <w:szCs w:val="27"/>
          <w:lang w:eastAsia="ru-RU"/>
        </w:rPr>
        <w:t>15.01.2019</w:t>
      </w:r>
      <w:r w:rsidRPr="00854029">
        <w:rPr>
          <w:rFonts w:ascii="Arial" w:eastAsia="Times New Roman" w:hAnsi="Arial" w:cs="Arial"/>
          <w:color w:val="33305A"/>
          <w:sz w:val="27"/>
          <w:szCs w:val="27"/>
          <w:lang w:eastAsia="ru-RU"/>
        </w:rPr>
        <w:t xml:space="preserve"> в счет полученного аванса Организация оказала услуги стоимостью 118 000 руб. (в т.ч. НДС 20%), выставила СФ на реализацию.</w:t>
      </w:r>
    </w:p>
    <w:p w14:paraId="278743FC" w14:textId="77777777" w:rsidR="00854029" w:rsidRPr="00854029" w:rsidRDefault="00854029" w:rsidP="0085402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r w:rsidRPr="00854029">
        <w:rPr>
          <w:rFonts w:ascii="Arial" w:eastAsia="Times New Roman" w:hAnsi="Arial" w:cs="Arial"/>
          <w:b/>
          <w:bCs/>
          <w:color w:val="33305A"/>
          <w:sz w:val="27"/>
          <w:szCs w:val="27"/>
          <w:lang w:eastAsia="ru-RU"/>
        </w:rPr>
        <w:t>Учет у Продавца:</w:t>
      </w:r>
    </w:p>
    <w:p w14:paraId="0B47D31F" w14:textId="77777777" w:rsidR="00854029" w:rsidRPr="00854029" w:rsidRDefault="00854029" w:rsidP="0085402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r w:rsidRPr="00854029">
        <w:rPr>
          <w:rFonts w:ascii="Arial" w:eastAsia="Times New Roman" w:hAnsi="Arial" w:cs="Arial"/>
          <w:b/>
          <w:bCs/>
          <w:color w:val="33305A"/>
          <w:sz w:val="27"/>
          <w:szCs w:val="27"/>
          <w:lang w:eastAsia="ru-RU"/>
        </w:rPr>
        <w:t xml:space="preserve">24.10.2018 </w:t>
      </w:r>
    </w:p>
    <w:p w14:paraId="5D7B050E" w14:textId="77777777" w:rsidR="00854029" w:rsidRPr="00854029" w:rsidRDefault="00854029" w:rsidP="008540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"/>
        <w:rPr>
          <w:rFonts w:ascii="Arial" w:eastAsia="Times New Roman" w:hAnsi="Arial" w:cs="Arial"/>
          <w:color w:val="33305A"/>
          <w:sz w:val="24"/>
          <w:szCs w:val="24"/>
          <w:lang w:eastAsia="ru-RU"/>
        </w:rPr>
      </w:pPr>
      <w:r w:rsidRPr="00854029">
        <w:rPr>
          <w:rFonts w:ascii="Arial" w:eastAsia="Times New Roman" w:hAnsi="Arial" w:cs="Arial"/>
          <w:color w:val="33305A"/>
          <w:sz w:val="24"/>
          <w:szCs w:val="24"/>
          <w:lang w:eastAsia="ru-RU"/>
        </w:rPr>
        <w:t xml:space="preserve">исчислен НДС с аванса полученного по ставке 18/118 – </w:t>
      </w:r>
      <w:proofErr w:type="gramStart"/>
      <w:r w:rsidRPr="00854029">
        <w:rPr>
          <w:rFonts w:ascii="Arial" w:eastAsia="Times New Roman" w:hAnsi="Arial" w:cs="Arial"/>
          <w:color w:val="33305A"/>
          <w:sz w:val="24"/>
          <w:szCs w:val="24"/>
          <w:lang w:eastAsia="ru-RU"/>
        </w:rPr>
        <w:t>в  сумме</w:t>
      </w:r>
      <w:proofErr w:type="gramEnd"/>
      <w:r w:rsidRPr="00854029">
        <w:rPr>
          <w:rFonts w:ascii="Arial" w:eastAsia="Times New Roman" w:hAnsi="Arial" w:cs="Arial"/>
          <w:color w:val="33305A"/>
          <w:sz w:val="24"/>
          <w:szCs w:val="24"/>
          <w:lang w:eastAsia="ru-RU"/>
        </w:rPr>
        <w:t xml:space="preserve"> 18 000 руб. (118 000 : 118 х 18).</w:t>
      </w:r>
    </w:p>
    <w:p w14:paraId="537DDE26" w14:textId="77777777" w:rsidR="00854029" w:rsidRPr="00854029" w:rsidRDefault="00854029" w:rsidP="0085402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r w:rsidRPr="00854029">
        <w:rPr>
          <w:rFonts w:ascii="Arial" w:eastAsia="Times New Roman" w:hAnsi="Arial" w:cs="Arial"/>
          <w:b/>
          <w:bCs/>
          <w:color w:val="33305A"/>
          <w:sz w:val="27"/>
          <w:szCs w:val="27"/>
          <w:lang w:eastAsia="ru-RU"/>
        </w:rPr>
        <w:t>15.01.2019</w:t>
      </w:r>
    </w:p>
    <w:p w14:paraId="1EC03F82" w14:textId="77777777" w:rsidR="00854029" w:rsidRPr="00854029" w:rsidRDefault="00854029" w:rsidP="00854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"/>
        <w:rPr>
          <w:rFonts w:ascii="Arial" w:eastAsia="Times New Roman" w:hAnsi="Arial" w:cs="Arial"/>
          <w:color w:val="33305A"/>
          <w:sz w:val="24"/>
          <w:szCs w:val="24"/>
          <w:lang w:eastAsia="ru-RU"/>
        </w:rPr>
      </w:pPr>
      <w:r w:rsidRPr="00854029">
        <w:rPr>
          <w:rFonts w:ascii="Arial" w:eastAsia="Times New Roman" w:hAnsi="Arial" w:cs="Arial"/>
          <w:color w:val="33305A"/>
          <w:sz w:val="24"/>
          <w:szCs w:val="24"/>
          <w:lang w:eastAsia="ru-RU"/>
        </w:rPr>
        <w:t xml:space="preserve">рассчитан и предъявлен покупателю НДС по реализации по ставке 20% – в сумме 19 666,67 руб. (118 </w:t>
      </w:r>
      <w:proofErr w:type="gramStart"/>
      <w:r w:rsidRPr="00854029">
        <w:rPr>
          <w:rFonts w:ascii="Arial" w:eastAsia="Times New Roman" w:hAnsi="Arial" w:cs="Arial"/>
          <w:color w:val="33305A"/>
          <w:sz w:val="24"/>
          <w:szCs w:val="24"/>
          <w:lang w:eastAsia="ru-RU"/>
        </w:rPr>
        <w:t>000 :</w:t>
      </w:r>
      <w:proofErr w:type="gramEnd"/>
      <w:r w:rsidRPr="00854029">
        <w:rPr>
          <w:rFonts w:ascii="Arial" w:eastAsia="Times New Roman" w:hAnsi="Arial" w:cs="Arial"/>
          <w:color w:val="33305A"/>
          <w:sz w:val="24"/>
          <w:szCs w:val="24"/>
          <w:lang w:eastAsia="ru-RU"/>
        </w:rPr>
        <w:t xml:space="preserve"> 1,20 х 20%).</w:t>
      </w:r>
    </w:p>
    <w:p w14:paraId="505120B0" w14:textId="77777777" w:rsidR="00854029" w:rsidRPr="00854029" w:rsidRDefault="00854029" w:rsidP="008540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45"/>
        <w:rPr>
          <w:rFonts w:ascii="Arial" w:eastAsia="Times New Roman" w:hAnsi="Arial" w:cs="Arial"/>
          <w:color w:val="33305A"/>
          <w:sz w:val="24"/>
          <w:szCs w:val="24"/>
          <w:lang w:eastAsia="ru-RU"/>
        </w:rPr>
      </w:pPr>
      <w:r w:rsidRPr="00854029">
        <w:rPr>
          <w:rFonts w:ascii="Arial" w:eastAsia="Times New Roman" w:hAnsi="Arial" w:cs="Arial"/>
          <w:color w:val="33305A"/>
          <w:sz w:val="24"/>
          <w:szCs w:val="24"/>
          <w:lang w:eastAsia="ru-RU"/>
        </w:rPr>
        <w:t>принят к вычету НДС с авансов в сумме 18 000 руб. – как исчислили в 2018 году.</w:t>
      </w:r>
    </w:p>
    <w:p w14:paraId="535FDE32" w14:textId="77777777" w:rsidR="00854029" w:rsidRPr="00854029" w:rsidRDefault="00854029" w:rsidP="00854029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r w:rsidRPr="00854029">
        <w:rPr>
          <w:rFonts w:ascii="Arial" w:eastAsia="Times New Roman" w:hAnsi="Arial" w:cs="Arial"/>
          <w:noProof/>
          <w:color w:val="0271B6"/>
          <w:sz w:val="27"/>
          <w:szCs w:val="27"/>
          <w:lang w:eastAsia="ru-RU"/>
        </w:rPr>
        <w:drawing>
          <wp:inline distT="0" distB="0" distL="0" distR="0" wp14:anchorId="1FDC1156" wp14:editId="5891DCAB">
            <wp:extent cx="8871585" cy="2264410"/>
            <wp:effectExtent l="0" t="0" r="5715" b="2540"/>
            <wp:docPr id="1" name="Рисунок 1" descr="https://buhexpert8.ru/wp-content/uploads/2018/12/Risunok34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hexpert8.ru/wp-content/uploads/2018/12/Risunok34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58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67301" w14:textId="77777777" w:rsidR="00854029" w:rsidRDefault="00854029" w:rsidP="00854029">
      <w:pPr>
        <w:ind w:firstLine="708"/>
      </w:pPr>
    </w:p>
    <w:sectPr w:rsidR="0085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1C9"/>
    <w:multiLevelType w:val="multilevel"/>
    <w:tmpl w:val="240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E6C17"/>
    <w:multiLevelType w:val="multilevel"/>
    <w:tmpl w:val="DE6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C4"/>
    <w:rsid w:val="00196EC4"/>
    <w:rsid w:val="00854029"/>
    <w:rsid w:val="00AE7E0B"/>
    <w:rsid w:val="00D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6313"/>
  <w15:chartTrackingRefBased/>
  <w15:docId w15:val="{78C290EA-4EAD-4E38-8F9A-66C6157B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5954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0255">
                                          <w:blockQuote w:val="1"/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uhexpert8.ru/wp-content/uploads/2018/12/Risunok3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Анна Александровна</dc:creator>
  <cp:keywords/>
  <dc:description/>
  <cp:lastModifiedBy>Петрова Анна Александровна</cp:lastModifiedBy>
  <cp:revision>3</cp:revision>
  <dcterms:created xsi:type="dcterms:W3CDTF">2019-02-08T10:05:00Z</dcterms:created>
  <dcterms:modified xsi:type="dcterms:W3CDTF">2019-02-08T10:08:00Z</dcterms:modified>
</cp:coreProperties>
</file>