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3B" w:rsidRDefault="00A237EB">
      <w:r>
        <w:rPr>
          <w:noProof/>
          <w:lang w:eastAsia="ru-RU"/>
        </w:rPr>
        <w:drawing>
          <wp:inline distT="0" distB="0" distL="0" distR="0">
            <wp:extent cx="5940425" cy="2180075"/>
            <wp:effectExtent l="19050" t="0" r="3175" b="0"/>
            <wp:docPr id="4" name="Рисунок 4" descr="C:\Users\User\Documents\профбух8\вычеты\Новая папка\ведомость 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профбух8\вычеты\Новая папка\ведомость 1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707" w:rsidRDefault="00A41707">
      <w:r>
        <w:t>заполняет 818  вместо 870руб к выдаче</w:t>
      </w:r>
      <w:r w:rsidR="00683D9C">
        <w:t xml:space="preserve">, в документе начисления так же как показывала, ручной ввод 130 руб. </w:t>
      </w:r>
    </w:p>
    <w:p w:rsidR="000C0CCB" w:rsidRDefault="000C0CCB">
      <w:r>
        <w:t xml:space="preserve">расшифровка </w:t>
      </w:r>
    </w:p>
    <w:p w:rsidR="00A237EB" w:rsidRDefault="00A237EB">
      <w:r>
        <w:rPr>
          <w:noProof/>
          <w:lang w:eastAsia="ru-RU"/>
        </w:rPr>
        <w:drawing>
          <wp:inline distT="0" distB="0" distL="0" distR="0">
            <wp:extent cx="5940425" cy="2157969"/>
            <wp:effectExtent l="19050" t="0" r="3175" b="0"/>
            <wp:docPr id="5" name="Рисунок 5" descr="C:\Users\User\Documents\профбух8\вычеты\Новая папка\ведомость 104 расшиф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профбух8\вычеты\Новая папка\ведомость 104 расшифров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5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CCB" w:rsidRDefault="00EE30EE">
      <w:r>
        <w:t xml:space="preserve">регистр с отбором </w:t>
      </w:r>
    </w:p>
    <w:p w:rsidR="000C0CCB" w:rsidRDefault="00EE30EE">
      <w:r>
        <w:rPr>
          <w:noProof/>
          <w:lang w:eastAsia="ru-RU"/>
        </w:rPr>
        <w:drawing>
          <wp:inline distT="0" distB="0" distL="0" distR="0">
            <wp:extent cx="5940425" cy="1202992"/>
            <wp:effectExtent l="19050" t="0" r="3175" b="0"/>
            <wp:docPr id="6" name="Рисунок 6" descr="C:\Users\User\Documents\профбух8\вычеты\Новая папка\реги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профбух8\вычеты\Новая папка\регист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02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707" w:rsidRDefault="00A41707"/>
    <w:p w:rsidR="00A41707" w:rsidRDefault="00A41707">
      <w:r>
        <w:t>и теперь зависли суммы только сентябрь и октябрь</w:t>
      </w:r>
      <w:r w:rsidR="008B7B8B">
        <w:t>, без августа</w:t>
      </w:r>
    </w:p>
    <w:p w:rsidR="00EE30EE" w:rsidRDefault="00A41707">
      <w:r>
        <w:rPr>
          <w:noProof/>
          <w:lang w:eastAsia="ru-RU"/>
        </w:rPr>
        <w:lastRenderedPageBreak/>
        <w:drawing>
          <wp:inline distT="0" distB="0" distL="0" distR="0">
            <wp:extent cx="5940425" cy="3013710"/>
            <wp:effectExtent l="19050" t="0" r="3175" b="0"/>
            <wp:docPr id="7" name="Рисунок 7" descr="C:\Users\User\Documents\профбух8\вычеты\Новая папка\ведомость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профбух8\вычеты\Новая папка\ведомость нова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7EB" w:rsidRDefault="00A237EB"/>
    <w:sectPr w:rsidR="00A237EB" w:rsidSect="00217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B5B6C"/>
    <w:rsid w:val="000C0CCB"/>
    <w:rsid w:val="0021783B"/>
    <w:rsid w:val="003B5B6C"/>
    <w:rsid w:val="00683D9C"/>
    <w:rsid w:val="008B7B8B"/>
    <w:rsid w:val="00A237EB"/>
    <w:rsid w:val="00A41707"/>
    <w:rsid w:val="00EE3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2018-12-14T10:09:00Z</dcterms:created>
  <dcterms:modified xsi:type="dcterms:W3CDTF">2018-12-14T10:28:00Z</dcterms:modified>
</cp:coreProperties>
</file>