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17" w:rsidRDefault="000D2517" w:rsidP="000D2517">
      <w:r>
        <w:t>Добрый день. ЗУП 3.1.5.222.</w:t>
      </w:r>
    </w:p>
    <w:p w:rsidR="000D2517" w:rsidRDefault="000D2517" w:rsidP="000D2517">
      <w:r>
        <w:t xml:space="preserve">Нужно начислять РК и Северную надбавку только одному сотруднику из всех. Включили использование Территорий, добавили и настроили Территорию, указали РК 1,4 и Сев. надбавку 50%. </w:t>
      </w:r>
    </w:p>
    <w:p w:rsidR="000D2517" w:rsidRDefault="000D2517" w:rsidP="000D2517">
      <w:r>
        <w:rPr>
          <w:noProof/>
        </w:rPr>
        <w:drawing>
          <wp:inline distT="0" distB="0" distL="0" distR="0" wp14:anchorId="11004741" wp14:editId="6D5EC3ED">
            <wp:extent cx="5019048" cy="4914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/>
    <w:p w:rsidR="000D2517" w:rsidRDefault="000D2517" w:rsidP="000D2517">
      <w:r>
        <w:t xml:space="preserve">В приеме у сотрудника выбрали эту Территорию, провели. </w:t>
      </w:r>
    </w:p>
    <w:p w:rsidR="000D2517" w:rsidRDefault="000D2517" w:rsidP="000D2517">
      <w:r>
        <w:rPr>
          <w:noProof/>
        </w:rPr>
        <w:drawing>
          <wp:inline distT="0" distB="0" distL="0" distR="0" wp14:anchorId="126882E0" wp14:editId="244CF339">
            <wp:extent cx="6391275" cy="34588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>
      <w:r>
        <w:lastRenderedPageBreak/>
        <w:t>Смутило уже то, что в Приеме на второй закладке появился только РК отдельным полем, Сев. надбавки не было, ФОТ уменьшен. Проверили движения Приема в регистр Плановые начисления - там только Оклад и РК, Сев. надбавки нет. Соответственно, при начислении зарплаты сев. надбавка тоже не появляется.</w:t>
      </w:r>
    </w:p>
    <w:p w:rsidR="000D2517" w:rsidRDefault="000D2517" w:rsidP="000D2517">
      <w:r>
        <w:rPr>
          <w:noProof/>
        </w:rPr>
        <w:drawing>
          <wp:inline distT="0" distB="0" distL="0" distR="0" wp14:anchorId="5699134A" wp14:editId="05FEA5F1">
            <wp:extent cx="6391275" cy="4434840"/>
            <wp:effectExtent l="0" t="0" r="952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/>
    <w:p w:rsidR="000D2517" w:rsidRDefault="000D2517" w:rsidP="000D2517">
      <w:r>
        <w:t>Движения «Плановые начисления»:</w:t>
      </w:r>
      <w:bookmarkStart w:id="0" w:name="_GoBack"/>
      <w:bookmarkEnd w:id="0"/>
    </w:p>
    <w:p w:rsidR="000D2517" w:rsidRDefault="000D2517" w:rsidP="000D2517">
      <w:r>
        <w:rPr>
          <w:noProof/>
        </w:rPr>
        <w:drawing>
          <wp:inline distT="0" distB="0" distL="0" distR="0" wp14:anchorId="5ADD6A45" wp14:editId="1F75281B">
            <wp:extent cx="6391275" cy="2330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517" w:rsidSect="000D251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17"/>
    <w:rsid w:val="000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A377"/>
  <w15:chartTrackingRefBased/>
  <w15:docId w15:val="{61E84819-F2D7-4931-809E-0C4248B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2018-07-17T10:52:00Z</dcterms:created>
  <dcterms:modified xsi:type="dcterms:W3CDTF">2018-07-17T10:57:00Z</dcterms:modified>
</cp:coreProperties>
</file>