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CB" w:rsidRDefault="00D13C76" w:rsidP="00D13C76">
      <w:pPr>
        <w:pStyle w:val="a5"/>
        <w:numPr>
          <w:ilvl w:val="0"/>
          <w:numId w:val="1"/>
        </w:numPr>
      </w:pPr>
      <w:r>
        <w:t>Сотрудник уходит в отпуск без сохранения оплаты</w:t>
      </w:r>
    </w:p>
    <w:p w:rsidR="00D13C76" w:rsidRDefault="00D13C76">
      <w:r>
        <w:t>Приказ оформлен 22.03.18, период отпуска 29.03.18-09.04.18</w:t>
      </w:r>
    </w:p>
    <w:p w:rsidR="00D13C76" w:rsidRDefault="00D13C76">
      <w:r>
        <w:rPr>
          <w:noProof/>
          <w:lang w:eastAsia="ru-RU"/>
        </w:rPr>
        <w:drawing>
          <wp:inline distT="0" distB="0" distL="0" distR="0">
            <wp:extent cx="8008469" cy="2286000"/>
            <wp:effectExtent l="0" t="0" r="0" b="0"/>
            <wp:docPr id="1" name="Рисунок 1" descr="C:\Users\d.suhova\AppData\Local\Microsoft\Windows\INetCache\Content.Outlook\33FYVLCL\увольн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suhova\AppData\Local\Microsoft\Windows\INetCache\Content.Outlook\33FYVLCL\увольнение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23" b="72232"/>
                    <a:stretch/>
                  </pic:blipFill>
                  <pic:spPr bwMode="auto">
                    <a:xfrm>
                      <a:off x="0" y="0"/>
                      <a:ext cx="8011590" cy="228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C76" w:rsidRDefault="00D13C76"/>
    <w:p w:rsidR="00D13C76" w:rsidRDefault="00D13C76">
      <w:r>
        <w:t>2. Будучи в отпуске, сотрудник оповещает о своём увольнении после</w:t>
      </w:r>
      <w:r w:rsidR="009B0E2D">
        <w:t xml:space="preserve"> возвращения</w:t>
      </w:r>
      <w:r>
        <w:t xml:space="preserve"> из отпуска</w:t>
      </w:r>
    </w:p>
    <w:p w:rsidR="00D13C76" w:rsidRDefault="00D13C76">
      <w:r>
        <w:t>28.03.18 создается приказ об увольнении 09.04.18, дата выплаты 28.03.18</w:t>
      </w:r>
    </w:p>
    <w:p w:rsidR="00D13C76" w:rsidRDefault="00D13C76">
      <w:r>
        <w:rPr>
          <w:noProof/>
          <w:lang w:eastAsia="ru-RU"/>
        </w:rPr>
        <w:drawing>
          <wp:inline distT="0" distB="0" distL="0" distR="0">
            <wp:extent cx="5934075" cy="4295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C76" w:rsidRDefault="00D13C76"/>
    <w:p w:rsidR="00D13C76" w:rsidRDefault="00D13C76">
      <w:r>
        <w:t xml:space="preserve">3. При расчете компенсации отпуска в документе увольнения, она относится к Апрелю, хотя фактические выплаты в марте. </w:t>
      </w:r>
    </w:p>
    <w:p w:rsidR="00D13C76" w:rsidRDefault="00D13C76"/>
    <w:p w:rsidR="00D13C76" w:rsidRDefault="00D13C76">
      <w:r>
        <w:rPr>
          <w:noProof/>
          <w:lang w:eastAsia="ru-RU"/>
        </w:rPr>
        <w:drawing>
          <wp:inline distT="0" distB="0" distL="0" distR="0" wp14:anchorId="2847153A" wp14:editId="5B07107F">
            <wp:extent cx="5940425" cy="221394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13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C76" w:rsidRDefault="00D13C76"/>
    <w:p w:rsidR="00D13C76" w:rsidRDefault="00D13C76">
      <w:r>
        <w:t>4.  у НДФЛ дата получения дохода оклада  и компенсации – март, это верно</w:t>
      </w:r>
    </w:p>
    <w:p w:rsidR="00D13C76" w:rsidRDefault="00D13C76">
      <w:r>
        <w:rPr>
          <w:noProof/>
          <w:lang w:eastAsia="ru-RU"/>
        </w:rPr>
        <w:drawing>
          <wp:inline distT="0" distB="0" distL="0" distR="0">
            <wp:extent cx="5934075" cy="25717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C76" w:rsidRDefault="00D13C76"/>
    <w:p w:rsidR="00D13C76" w:rsidRDefault="00D13C76">
      <w:r>
        <w:t>5. Страховые взносы разбились на март и апрель.</w:t>
      </w:r>
    </w:p>
    <w:p w:rsidR="00D13C76" w:rsidRDefault="00D13C76">
      <w:r>
        <w:rPr>
          <w:noProof/>
          <w:lang w:eastAsia="ru-RU"/>
        </w:rPr>
        <w:drawing>
          <wp:inline distT="0" distB="0" distL="0" distR="0" wp14:anchorId="67B141F3" wp14:editId="152E21F7">
            <wp:extent cx="5940425" cy="1942333"/>
            <wp:effectExtent l="0" t="0" r="317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4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C76" w:rsidRDefault="00D13C76">
      <w:r>
        <w:t xml:space="preserve">6. Расчетный лист по сотруднику показывает доход </w:t>
      </w:r>
      <w:r w:rsidR="00D92CF3">
        <w:t xml:space="preserve">по компенсации </w:t>
      </w:r>
      <w:r>
        <w:t>в апреле</w:t>
      </w:r>
      <w:r w:rsidR="00D92CF3">
        <w:t>, и считает НДФЛ с компенсации излишне удержанным.</w:t>
      </w:r>
    </w:p>
    <w:p w:rsidR="00D92CF3" w:rsidRDefault="00D92CF3"/>
    <w:p w:rsidR="00D92CF3" w:rsidRDefault="00D92CF3">
      <w:r>
        <w:rPr>
          <w:noProof/>
          <w:lang w:eastAsia="ru-RU"/>
        </w:rPr>
        <w:drawing>
          <wp:inline distT="0" distB="0" distL="0" distR="0">
            <wp:extent cx="5934075" cy="43338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C76" w:rsidRDefault="00D13C76"/>
    <w:p w:rsidR="00D92CF3" w:rsidRDefault="00D92CF3">
      <w:r>
        <w:t>7. Если руками поправить в начислении увольнения период компенсации и страховых взносов на март, расчетный листок за апрель пуст. Выглядит всё красивее, но НДФЛ всё еще излишне удержан (к зачету в счет будущих платежей) – будущих платежей не будет, сотрудник уволен.</w:t>
      </w:r>
    </w:p>
    <w:p w:rsidR="00D92CF3" w:rsidRDefault="00D92CF3">
      <w:r>
        <w:t>По факту</w:t>
      </w:r>
      <w:r w:rsidR="009B0E2D">
        <w:t xml:space="preserve"> НДФЛ исчислен верно, удержания еще нет (нет выплаты)</w:t>
      </w:r>
      <w:bookmarkStart w:id="0" w:name="_GoBack"/>
      <w:bookmarkEnd w:id="0"/>
    </w:p>
    <w:p w:rsidR="00D92CF3" w:rsidRDefault="00D92CF3">
      <w:r>
        <w:rPr>
          <w:noProof/>
          <w:lang w:eastAsia="ru-RU"/>
        </w:rPr>
        <w:drawing>
          <wp:inline distT="0" distB="0" distL="0" distR="0" wp14:anchorId="51F567B8" wp14:editId="4569C7FB">
            <wp:extent cx="5940425" cy="2736924"/>
            <wp:effectExtent l="0" t="0" r="3175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3B99"/>
    <w:multiLevelType w:val="hybridMultilevel"/>
    <w:tmpl w:val="CEF2C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76"/>
    <w:rsid w:val="000B5E19"/>
    <w:rsid w:val="005E6E64"/>
    <w:rsid w:val="009B0E2D"/>
    <w:rsid w:val="00D13C76"/>
    <w:rsid w:val="00D9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C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3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C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3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С.. Сухова</dc:creator>
  <cp:lastModifiedBy>Дина С.. Сухова</cp:lastModifiedBy>
  <cp:revision>1</cp:revision>
  <dcterms:created xsi:type="dcterms:W3CDTF">2018-04-09T13:17:00Z</dcterms:created>
  <dcterms:modified xsi:type="dcterms:W3CDTF">2018-04-09T13:42:00Z</dcterms:modified>
</cp:coreProperties>
</file>