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CA7" w:rsidRDefault="00582CA7" w:rsidP="00582CA7">
      <w:pPr>
        <w:pStyle w:val="25"/>
      </w:pPr>
      <w:r>
        <w:rPr>
          <w:spacing w:val="-7"/>
        </w:rPr>
        <w:t>В</w:t>
      </w:r>
      <w:r w:rsidRPr="00582CA7">
        <w:rPr>
          <w:spacing w:val="-7"/>
        </w:rPr>
        <w:t>несение изменений в учетную политику</w:t>
      </w:r>
      <w:r w:rsidR="00BD1A1A">
        <w:rPr>
          <w:spacing w:val="-7"/>
        </w:rPr>
        <w:t xml:space="preserve"> </w:t>
      </w:r>
      <w:r w:rsidRPr="00582CA7">
        <w:t>для целей бухгалтерского учета</w:t>
      </w:r>
    </w:p>
    <w:p w:rsidR="000330DE" w:rsidRPr="000330DE" w:rsidRDefault="000330DE" w:rsidP="000330DE">
      <w:pPr>
        <w:pStyle w:val="35"/>
      </w:pPr>
      <w:r w:rsidRPr="000330DE">
        <w:t>В связи с вступлением в силу ФСБУ 6, ФСБУ 25, ФСБУ 26, ФСБУ 27</w:t>
      </w:r>
    </w:p>
    <w:p w:rsidR="000330DE" w:rsidRPr="000330DE" w:rsidRDefault="000330DE" w:rsidP="000330DE">
      <w:pPr>
        <w:pStyle w:val="a7"/>
      </w:pPr>
      <w:r w:rsidRPr="000330DE">
        <w:t>Рассмотрим пример приказа о внесении изменений в учетную политику в связи с вступлением в силу ФСБУ 6, ФСБУ 25, ФСБУ 26, ФСБУ 27 с 2022 года.</w:t>
      </w:r>
    </w:p>
    <w:p w:rsidR="000330DE" w:rsidRPr="000330DE" w:rsidRDefault="000330DE" w:rsidP="000330DE">
      <w:pPr>
        <w:shd w:val="clear" w:color="auto" w:fill="FFFFFF"/>
        <w:spacing w:before="0" w:after="200" w:line="377" w:lineRule="exact"/>
        <w:ind w:left="0" w:right="12" w:firstLine="0"/>
        <w:jc w:val="center"/>
        <w:rPr>
          <w:rFonts w:eastAsia="Times New Roman" w:cs="Times New Roman"/>
          <w:b/>
          <w:bCs/>
          <w:color w:val="000000"/>
          <w:spacing w:val="-7"/>
          <w:sz w:val="32"/>
          <w:szCs w:val="32"/>
        </w:rPr>
      </w:pPr>
      <w:r w:rsidRPr="000330DE">
        <w:rPr>
          <w:rFonts w:eastAsia="Times New Roman" w:cs="Times New Roman"/>
          <w:b/>
          <w:bCs/>
          <w:color w:val="000000"/>
          <w:spacing w:val="-7"/>
          <w:sz w:val="32"/>
          <w:szCs w:val="32"/>
        </w:rPr>
        <w:t>Приказ №</w:t>
      </w:r>
    </w:p>
    <w:p w:rsidR="000330DE" w:rsidRPr="000330DE" w:rsidRDefault="000330DE" w:rsidP="000330DE">
      <w:pPr>
        <w:shd w:val="clear" w:color="auto" w:fill="FFFFFF"/>
        <w:spacing w:before="0" w:after="200" w:line="377" w:lineRule="exact"/>
        <w:ind w:left="0" w:right="12" w:firstLine="0"/>
        <w:jc w:val="center"/>
        <w:rPr>
          <w:szCs w:val="26"/>
        </w:rPr>
      </w:pPr>
      <w:r w:rsidRPr="000330DE">
        <w:rPr>
          <w:rFonts w:eastAsia="Times New Roman" w:cs="Times New Roman"/>
          <w:b/>
          <w:bCs/>
          <w:color w:val="000000"/>
          <w:spacing w:val="-7"/>
          <w:sz w:val="32"/>
          <w:szCs w:val="32"/>
        </w:rPr>
        <w:t>О внесении изменений в учетную политику ООО "Уютный дом"</w:t>
      </w:r>
      <w:r w:rsidRPr="000330DE">
        <w:rPr>
          <w:rFonts w:eastAsia="Times New Roman" w:cs="Times New Roman"/>
          <w:b/>
          <w:bCs/>
          <w:color w:val="000000"/>
          <w:spacing w:val="-7"/>
          <w:sz w:val="32"/>
          <w:szCs w:val="32"/>
        </w:rPr>
        <w:br/>
        <w:t>для целей бухгалтерского</w:t>
      </w:r>
      <w:r w:rsidRPr="000330DE">
        <w:rPr>
          <w:b/>
          <w:bCs/>
          <w:szCs w:val="26"/>
        </w:rPr>
        <w:t xml:space="preserve"> учета </w:t>
      </w:r>
    </w:p>
    <w:p w:rsidR="000330DE" w:rsidRPr="000330DE" w:rsidRDefault="000330DE" w:rsidP="000330DE">
      <w:pPr>
        <w:pStyle w:val="a7"/>
        <w:jc w:val="center"/>
      </w:pPr>
      <w:r w:rsidRPr="000330DE">
        <w:t>г. Москва                                                                                                       31 декабря 2021г.</w:t>
      </w:r>
    </w:p>
    <w:p w:rsidR="000330DE" w:rsidRPr="000330DE" w:rsidRDefault="000330DE" w:rsidP="000330DE">
      <w:pPr>
        <w:pStyle w:val="a7"/>
        <w:jc w:val="center"/>
      </w:pPr>
      <w:r w:rsidRPr="000330DE">
        <w:rPr>
          <w:b/>
          <w:bCs/>
        </w:rPr>
        <w:t>ПРИКАЗЫ</w:t>
      </w:r>
      <w:bookmarkStart w:id="0" w:name="_GoBack"/>
      <w:bookmarkEnd w:id="0"/>
      <w:r w:rsidRPr="000330DE">
        <w:rPr>
          <w:b/>
          <w:bCs/>
        </w:rPr>
        <w:t>ВАЮ</w:t>
      </w:r>
    </w:p>
    <w:p w:rsidR="000330DE" w:rsidRPr="000330DE" w:rsidRDefault="000330DE" w:rsidP="000330DE">
      <w:pPr>
        <w:pStyle w:val="a7"/>
      </w:pPr>
      <w:r w:rsidRPr="000330DE">
        <w:t>В связи с вступлением в силу ФСБУ 6/2020, ФСБУ 25/2018, ФСБУ 26/2020, ФСБУ 27/2021 приказываю с 1 января 2022 года внести изменения в Приказ об учетной политике от 15.03.2017 N 1.</w:t>
      </w:r>
    </w:p>
    <w:p w:rsidR="000330DE" w:rsidRPr="000330DE" w:rsidRDefault="000330DE" w:rsidP="000330DE">
      <w:pPr>
        <w:pStyle w:val="a7"/>
      </w:pPr>
      <w:r w:rsidRPr="000330DE">
        <w:t>Учетную политику по бухгалтерскому учету изложить в следующей редакции:</w:t>
      </w:r>
    </w:p>
    <w:p w:rsidR="000330DE" w:rsidRPr="000330DE" w:rsidRDefault="000330DE" w:rsidP="000330DE">
      <w:pPr>
        <w:pStyle w:val="a7"/>
      </w:pPr>
      <w:r w:rsidRPr="000330DE">
        <w:t> </w:t>
      </w:r>
    </w:p>
    <w:p w:rsidR="000330DE" w:rsidRPr="000330DE" w:rsidRDefault="000330DE" w:rsidP="000330DE">
      <w:pPr>
        <w:pStyle w:val="a7"/>
      </w:pPr>
      <w:r w:rsidRPr="000330DE">
        <w:t xml:space="preserve">Генеральный директор                     </w:t>
      </w:r>
      <w:r w:rsidRPr="000330DE">
        <w:rPr>
          <w:u w:val="single"/>
        </w:rPr>
        <w:t xml:space="preserve">                                               </w:t>
      </w:r>
      <w:r w:rsidRPr="000330DE">
        <w:t>                        /</w:t>
      </w:r>
    </w:p>
    <w:p w:rsidR="000330DE" w:rsidRPr="00582CA7" w:rsidRDefault="000330DE" w:rsidP="000330DE">
      <w:pPr>
        <w:pStyle w:val="a7"/>
      </w:pPr>
    </w:p>
    <w:p w:rsidR="00582CA7" w:rsidRDefault="00582CA7" w:rsidP="00582CA7">
      <w:pPr>
        <w:pStyle w:val="35"/>
      </w:pPr>
      <w:r>
        <w:t xml:space="preserve">В связи с изменениями, внесенными в </w:t>
      </w:r>
      <w:r w:rsidRPr="00062C26">
        <w:t xml:space="preserve">ПБУ </w:t>
      </w:r>
    </w:p>
    <w:p w:rsidR="00582CA7" w:rsidRPr="00582CA7" w:rsidRDefault="00582CA7" w:rsidP="00582CA7">
      <w:pPr>
        <w:shd w:val="clear" w:color="auto" w:fill="FFFFFF"/>
        <w:spacing w:before="0" w:after="200" w:line="377" w:lineRule="exact"/>
        <w:ind w:left="0" w:right="12" w:firstLine="0"/>
        <w:jc w:val="center"/>
        <w:rPr>
          <w:rFonts w:eastAsia="Times New Roman" w:cs="Times New Roman"/>
          <w:b/>
          <w:bCs/>
          <w:color w:val="000000"/>
          <w:spacing w:val="-7"/>
          <w:sz w:val="32"/>
          <w:szCs w:val="32"/>
        </w:rPr>
      </w:pPr>
      <w:r w:rsidRPr="00582CA7">
        <w:rPr>
          <w:rFonts w:eastAsia="Times New Roman" w:cs="Times New Roman"/>
          <w:b/>
          <w:bCs/>
          <w:color w:val="000000"/>
          <w:spacing w:val="-7"/>
          <w:sz w:val="32"/>
          <w:szCs w:val="32"/>
        </w:rPr>
        <w:t>Приказ №</w:t>
      </w:r>
    </w:p>
    <w:p w:rsidR="00582CA7" w:rsidRPr="00582CA7" w:rsidRDefault="00582CA7" w:rsidP="00582CA7">
      <w:pPr>
        <w:shd w:val="clear" w:color="auto" w:fill="FFFFFF"/>
        <w:spacing w:before="0" w:after="200" w:line="377" w:lineRule="exact"/>
        <w:ind w:left="0" w:right="12" w:firstLine="0"/>
        <w:jc w:val="center"/>
        <w:rPr>
          <w:rFonts w:eastAsia="Times New Roman" w:cs="Times New Roman"/>
          <w:sz w:val="32"/>
          <w:szCs w:val="32"/>
        </w:rPr>
      </w:pPr>
      <w:r w:rsidRPr="00582CA7">
        <w:rPr>
          <w:rFonts w:eastAsia="Times New Roman" w:cs="Times New Roman"/>
          <w:b/>
          <w:bCs/>
          <w:color w:val="000000"/>
          <w:spacing w:val="-7"/>
          <w:sz w:val="32"/>
          <w:szCs w:val="32"/>
        </w:rPr>
        <w:t>О внесение изменений в учетную политику</w:t>
      </w:r>
      <w:r w:rsidRPr="00582CA7">
        <w:rPr>
          <w:rFonts w:eastAsia="Times New Roman" w:cs="Times New Roman"/>
          <w:b/>
          <w:bCs/>
          <w:color w:val="000000"/>
          <w:spacing w:val="-8"/>
          <w:sz w:val="32"/>
          <w:szCs w:val="32"/>
        </w:rPr>
        <w:t xml:space="preserve">ООО </w:t>
      </w:r>
      <w:r w:rsidR="00341794">
        <w:rPr>
          <w:rFonts w:eastAsia="Times New Roman" w:cs="Times New Roman"/>
          <w:b/>
          <w:bCs/>
          <w:color w:val="000000"/>
          <w:spacing w:val="-8"/>
          <w:sz w:val="32"/>
          <w:szCs w:val="32"/>
        </w:rPr>
        <w:t>"</w:t>
      </w:r>
      <w:r w:rsidR="008C5D29">
        <w:rPr>
          <w:rFonts w:eastAsia="Times New Roman" w:cs="Times New Roman"/>
          <w:b/>
          <w:bCs/>
          <w:color w:val="000000"/>
          <w:spacing w:val="-8"/>
          <w:sz w:val="32"/>
          <w:szCs w:val="32"/>
        </w:rPr>
        <w:t>Уютный дом</w:t>
      </w:r>
      <w:r w:rsidR="00341794">
        <w:rPr>
          <w:rFonts w:eastAsia="Times New Roman" w:cs="Times New Roman"/>
          <w:b/>
          <w:bCs/>
          <w:color w:val="000000"/>
          <w:spacing w:val="-8"/>
          <w:sz w:val="32"/>
          <w:szCs w:val="32"/>
        </w:rPr>
        <w:t>"</w:t>
      </w:r>
      <w:r w:rsidRPr="00582CA7">
        <w:rPr>
          <w:rFonts w:eastAsia="Times New Roman" w:cs="Times New Roman"/>
          <w:b/>
          <w:bCs/>
          <w:color w:val="000000"/>
          <w:spacing w:val="-8"/>
          <w:sz w:val="32"/>
          <w:szCs w:val="32"/>
        </w:rPr>
        <w:br/>
        <w:t>для целей бухгалтерского учета</w:t>
      </w:r>
    </w:p>
    <w:p w:rsidR="00582CA7" w:rsidRPr="00582CA7" w:rsidRDefault="00582CA7" w:rsidP="00582CA7">
      <w:pPr>
        <w:shd w:val="clear" w:color="auto" w:fill="FFFFFF"/>
        <w:spacing w:before="0" w:after="200" w:line="276" w:lineRule="auto"/>
        <w:ind w:left="370" w:firstLine="350"/>
        <w:jc w:val="center"/>
        <w:rPr>
          <w:rFonts w:eastAsia="Times New Roman" w:cs="Times New Roman"/>
          <w:b/>
        </w:rPr>
      </w:pPr>
      <w:r w:rsidRPr="00582CA7">
        <w:rPr>
          <w:rFonts w:eastAsia="Times New Roman" w:cs="Times New Roman"/>
        </w:rPr>
        <w:t>г.Москва</w:t>
      </w:r>
      <w:r w:rsidRPr="00582CA7">
        <w:rPr>
          <w:rFonts w:eastAsia="Times New Roman" w:cs="Times New Roman"/>
        </w:rPr>
        <w:tab/>
      </w:r>
      <w:r w:rsidRPr="00582CA7">
        <w:rPr>
          <w:rFonts w:eastAsia="Times New Roman" w:cs="Times New Roman"/>
        </w:rPr>
        <w:tab/>
      </w:r>
      <w:r w:rsidRPr="00582CA7">
        <w:rPr>
          <w:rFonts w:eastAsia="Times New Roman" w:cs="Times New Roman"/>
        </w:rPr>
        <w:tab/>
      </w:r>
      <w:r w:rsidRPr="00582CA7">
        <w:rPr>
          <w:rFonts w:eastAsia="Times New Roman" w:cs="Times New Roman"/>
        </w:rPr>
        <w:tab/>
      </w:r>
      <w:r w:rsidRPr="00582CA7">
        <w:rPr>
          <w:rFonts w:eastAsia="Times New Roman" w:cs="Times New Roman"/>
        </w:rPr>
        <w:tab/>
      </w:r>
      <w:r w:rsidRPr="00582CA7">
        <w:rPr>
          <w:rFonts w:eastAsia="Times New Roman" w:cs="Times New Roman"/>
        </w:rPr>
        <w:tab/>
      </w:r>
      <w:r w:rsidRPr="00582CA7">
        <w:rPr>
          <w:rFonts w:eastAsia="Times New Roman" w:cs="Times New Roman"/>
        </w:rPr>
        <w:tab/>
      </w:r>
      <w:r w:rsidRPr="00582CA7">
        <w:rPr>
          <w:rFonts w:eastAsia="Times New Roman" w:cs="Times New Roman"/>
        </w:rPr>
        <w:tab/>
      </w:r>
      <w:r w:rsidRPr="00582CA7">
        <w:rPr>
          <w:rFonts w:eastAsia="Times New Roman" w:cs="Times New Roman"/>
        </w:rPr>
        <w:tab/>
        <w:t>31 декабря 2016г.</w:t>
      </w:r>
    </w:p>
    <w:p w:rsidR="00582CA7" w:rsidRPr="00582CA7" w:rsidRDefault="00582CA7" w:rsidP="00582CA7">
      <w:pPr>
        <w:shd w:val="clear" w:color="auto" w:fill="FFFFFF"/>
        <w:spacing w:before="0" w:after="200" w:line="276" w:lineRule="auto"/>
        <w:ind w:left="370" w:firstLine="350"/>
        <w:jc w:val="center"/>
        <w:rPr>
          <w:rFonts w:eastAsia="Times New Roman" w:cs="Times New Roman"/>
          <w:b/>
        </w:rPr>
      </w:pPr>
      <w:r w:rsidRPr="00582CA7">
        <w:rPr>
          <w:rFonts w:eastAsia="Times New Roman" w:cs="Times New Roman"/>
          <w:b/>
        </w:rPr>
        <w:t>ПРИКАЗЫВАЮ</w:t>
      </w:r>
    </w:p>
    <w:p w:rsidR="00582CA7" w:rsidRPr="00582CA7" w:rsidRDefault="00582CA7" w:rsidP="00582CA7">
      <w:pPr>
        <w:shd w:val="clear" w:color="auto" w:fill="FFFFFF"/>
        <w:spacing w:before="0" w:after="200" w:line="276" w:lineRule="auto"/>
        <w:ind w:left="370" w:firstLine="350"/>
        <w:rPr>
          <w:rFonts w:eastAsia="Times New Roman" w:cs="Times New Roman"/>
        </w:rPr>
      </w:pPr>
      <w:r w:rsidRPr="00582CA7">
        <w:rPr>
          <w:rFonts w:eastAsia="Times New Roman" w:cs="Times New Roman"/>
        </w:rPr>
        <w:t xml:space="preserve">Внести изменения в учетную политику ООО </w:t>
      </w:r>
      <w:r w:rsidR="00341794">
        <w:rPr>
          <w:rFonts w:eastAsia="Times New Roman" w:cs="Times New Roman"/>
        </w:rPr>
        <w:t>"</w:t>
      </w:r>
      <w:r w:rsidR="008C5D29">
        <w:rPr>
          <w:rFonts w:eastAsia="Times New Roman" w:cs="Times New Roman"/>
        </w:rPr>
        <w:t>Уютный дом</w:t>
      </w:r>
      <w:r w:rsidR="00341794">
        <w:rPr>
          <w:rFonts w:eastAsia="Times New Roman" w:cs="Times New Roman"/>
        </w:rPr>
        <w:t>"</w:t>
      </w:r>
      <w:r w:rsidRPr="00582CA7">
        <w:rPr>
          <w:rFonts w:eastAsia="Times New Roman" w:cs="Times New Roman"/>
        </w:rPr>
        <w:t xml:space="preserve"> с 01 января 2017 года в связи с изменениями, внесенными в ПБУ 6/2001, ПБУ 5/2001, ПБУ 14/2007.</w:t>
      </w:r>
    </w:p>
    <w:p w:rsidR="00582CA7" w:rsidRPr="00582CA7" w:rsidRDefault="00582CA7" w:rsidP="00582CA7">
      <w:pPr>
        <w:shd w:val="clear" w:color="auto" w:fill="FFFFFF"/>
        <w:spacing w:before="0" w:after="200" w:line="276" w:lineRule="auto"/>
        <w:ind w:left="370" w:firstLine="350"/>
        <w:rPr>
          <w:rFonts w:eastAsia="Times New Roman" w:cs="Times New Roman"/>
          <w:b/>
        </w:rPr>
      </w:pPr>
      <w:r w:rsidRPr="00582CA7">
        <w:rPr>
          <w:rFonts w:eastAsia="Times New Roman" w:cs="Times New Roman"/>
          <w:b/>
        </w:rPr>
        <w:t>Исключить пункт 3.2.</w:t>
      </w:r>
    </w:p>
    <w:p w:rsidR="00582CA7" w:rsidRPr="00582CA7" w:rsidRDefault="00582CA7" w:rsidP="00582CA7">
      <w:pPr>
        <w:shd w:val="clear" w:color="auto" w:fill="FFFFFF"/>
        <w:spacing w:before="0" w:after="200" w:line="276" w:lineRule="auto"/>
        <w:ind w:left="370" w:firstLine="350"/>
        <w:rPr>
          <w:rFonts w:eastAsia="Times New Roman" w:cs="Times New Roman"/>
          <w:b/>
        </w:rPr>
      </w:pPr>
      <w:r w:rsidRPr="00582CA7">
        <w:rPr>
          <w:rFonts w:eastAsia="Times New Roman" w:cs="Times New Roman"/>
          <w:b/>
        </w:rPr>
        <w:t xml:space="preserve">Добавить следующие пункты в учетную политику: </w:t>
      </w:r>
    </w:p>
    <w:p w:rsidR="00582CA7" w:rsidRPr="00582CA7" w:rsidRDefault="00582CA7" w:rsidP="00582CA7">
      <w:pPr>
        <w:numPr>
          <w:ilvl w:val="0"/>
          <w:numId w:val="76"/>
        </w:numPr>
        <w:shd w:val="clear" w:color="auto" w:fill="FFFFFF"/>
        <w:spacing w:before="0" w:after="200" w:line="276" w:lineRule="auto"/>
        <w:rPr>
          <w:rFonts w:eastAsia="Times New Roman" w:cs="Times New Roman"/>
        </w:rPr>
      </w:pPr>
      <w:r w:rsidRPr="00582CA7">
        <w:rPr>
          <w:rFonts w:eastAsia="Times New Roman" w:cs="Times New Roman"/>
        </w:rPr>
        <w:t>п.1.4. При приобретении основных средств первоначальная стоимость определяется с учетом цены поставщика и затрат на монтаж. При создании ОС первоначальная стоимость определяется по сумме, уплаченной по договору подряда. Иные затраты по приобретению, сооружению, изготовлению включаются в состав расходов по обычным видам деятельности единовременно;</w:t>
      </w:r>
    </w:p>
    <w:p w:rsidR="00582CA7" w:rsidRPr="00582CA7" w:rsidRDefault="00582CA7" w:rsidP="00582CA7">
      <w:pPr>
        <w:numPr>
          <w:ilvl w:val="0"/>
          <w:numId w:val="76"/>
        </w:numPr>
        <w:shd w:val="clear" w:color="auto" w:fill="FFFFFF"/>
        <w:spacing w:before="0" w:after="200" w:line="276" w:lineRule="auto"/>
        <w:rPr>
          <w:rFonts w:eastAsia="Times New Roman" w:cs="Times New Roman"/>
        </w:rPr>
      </w:pPr>
      <w:r w:rsidRPr="00582CA7">
        <w:rPr>
          <w:rFonts w:eastAsia="Times New Roman" w:cs="Times New Roman"/>
        </w:rPr>
        <w:t>п.1.5. При принятии к учету основных средств, являющихся производственным или хозяйственным инвентарем, амортизация начисляется единовременно в размере 100% первоначальной стоимости при принятии объекта к учету, и включается в состав расходов по обычным видам деятельности;</w:t>
      </w:r>
    </w:p>
    <w:p w:rsidR="00582CA7" w:rsidRPr="00582CA7" w:rsidRDefault="00582CA7" w:rsidP="00582CA7">
      <w:pPr>
        <w:numPr>
          <w:ilvl w:val="0"/>
          <w:numId w:val="76"/>
        </w:numPr>
        <w:shd w:val="clear" w:color="auto" w:fill="FFFFFF"/>
        <w:spacing w:before="0" w:after="200" w:line="276" w:lineRule="auto"/>
        <w:rPr>
          <w:rFonts w:eastAsia="Times New Roman" w:cs="Times New Roman"/>
        </w:rPr>
      </w:pPr>
      <w:r w:rsidRPr="00582CA7">
        <w:rPr>
          <w:rFonts w:eastAsia="Times New Roman" w:cs="Times New Roman"/>
        </w:rPr>
        <w:lastRenderedPageBreak/>
        <w:t>п.3.2. Расходы на приобретение материалов для управленческих нужд учитываются в составе расходов по обычным видам деятельности в полной сумме по мере их осуществления;</w:t>
      </w:r>
    </w:p>
    <w:p w:rsidR="00582CA7" w:rsidRPr="00582CA7" w:rsidRDefault="00582CA7" w:rsidP="00582CA7">
      <w:pPr>
        <w:numPr>
          <w:ilvl w:val="0"/>
          <w:numId w:val="76"/>
        </w:numPr>
        <w:shd w:val="clear" w:color="auto" w:fill="FFFFFF"/>
        <w:spacing w:before="0" w:after="200" w:line="276" w:lineRule="auto"/>
        <w:rPr>
          <w:rFonts w:eastAsia="Times New Roman" w:cs="Times New Roman"/>
        </w:rPr>
      </w:pPr>
      <w:r w:rsidRPr="00582CA7">
        <w:rPr>
          <w:rFonts w:eastAsia="Times New Roman" w:cs="Times New Roman"/>
        </w:rPr>
        <w:t>п.3.6. Резерв под снижение стоимости материалов не создается.</w:t>
      </w:r>
    </w:p>
    <w:p w:rsidR="00582CA7" w:rsidRPr="00582CA7" w:rsidRDefault="00582CA7" w:rsidP="00582CA7">
      <w:pPr>
        <w:shd w:val="clear" w:color="auto" w:fill="FFFFFF"/>
        <w:spacing w:before="0" w:after="200" w:line="276" w:lineRule="auto"/>
        <w:ind w:left="1080" w:firstLine="0"/>
        <w:rPr>
          <w:rFonts w:eastAsia="Times New Roman" w:cs="Times New Roman"/>
          <w:b/>
        </w:rPr>
      </w:pPr>
      <w:r w:rsidRPr="00582CA7">
        <w:rPr>
          <w:rFonts w:eastAsia="Times New Roman" w:cs="Times New Roman"/>
          <w:b/>
        </w:rPr>
        <w:t>Пункты 1.2., 2.1., 3.1. изложить в следующей измененной редакции:</w:t>
      </w:r>
    </w:p>
    <w:p w:rsidR="00582CA7" w:rsidRPr="00582CA7" w:rsidRDefault="00582CA7" w:rsidP="00582CA7">
      <w:pPr>
        <w:numPr>
          <w:ilvl w:val="0"/>
          <w:numId w:val="77"/>
        </w:numPr>
        <w:shd w:val="clear" w:color="auto" w:fill="FFFFFF"/>
        <w:spacing w:before="0" w:after="200" w:line="276" w:lineRule="auto"/>
        <w:rPr>
          <w:rFonts w:eastAsia="Times New Roman" w:cs="Times New Roman"/>
        </w:rPr>
      </w:pPr>
      <w:r w:rsidRPr="00582CA7">
        <w:rPr>
          <w:rFonts w:eastAsia="Times New Roman" w:cs="Times New Roman"/>
        </w:rPr>
        <w:t>1.2. Амортизация начисляется линейным способом по всем объектам основных средств. По объектам, принятым к учету с 01 января 2017г. амортизация начисляется один раз в год на 31 декабря</w:t>
      </w:r>
    </w:p>
    <w:p w:rsidR="00582CA7" w:rsidRPr="00582CA7" w:rsidRDefault="00582CA7" w:rsidP="00582CA7">
      <w:pPr>
        <w:numPr>
          <w:ilvl w:val="0"/>
          <w:numId w:val="77"/>
        </w:numPr>
        <w:shd w:val="clear" w:color="auto" w:fill="FFFFFF"/>
        <w:spacing w:before="0" w:after="200" w:line="276" w:lineRule="auto"/>
        <w:rPr>
          <w:rFonts w:eastAsia="Times New Roman" w:cs="Times New Roman"/>
        </w:rPr>
      </w:pPr>
      <w:r w:rsidRPr="00582CA7">
        <w:rPr>
          <w:rFonts w:eastAsia="Times New Roman" w:cs="Times New Roman"/>
        </w:rPr>
        <w:t>2.1. Расходы на приобретение (создание) НМА учитываются в составе расходов по обычным видам деятельности в полной сумме по мере их осуществления</w:t>
      </w:r>
    </w:p>
    <w:p w:rsidR="00582CA7" w:rsidRPr="00582CA7" w:rsidRDefault="00582CA7" w:rsidP="00582CA7">
      <w:pPr>
        <w:numPr>
          <w:ilvl w:val="0"/>
          <w:numId w:val="77"/>
        </w:numPr>
        <w:shd w:val="clear" w:color="auto" w:fill="FFFFFF"/>
        <w:spacing w:before="0" w:after="200" w:line="276" w:lineRule="auto"/>
        <w:rPr>
          <w:rFonts w:eastAsia="Times New Roman" w:cs="Times New Roman"/>
        </w:rPr>
      </w:pPr>
      <w:r w:rsidRPr="00582CA7">
        <w:rPr>
          <w:rFonts w:eastAsia="Times New Roman" w:cs="Times New Roman"/>
        </w:rPr>
        <w:t xml:space="preserve">п.3.1. Материалы учитываются по фактической себестоимости с отражением в учете на счете 10 </w:t>
      </w:r>
      <w:r w:rsidR="00341794">
        <w:rPr>
          <w:rFonts w:eastAsia="Times New Roman" w:cs="Times New Roman"/>
        </w:rPr>
        <w:t>"</w:t>
      </w:r>
      <w:r w:rsidRPr="00582CA7">
        <w:rPr>
          <w:rFonts w:eastAsia="Times New Roman" w:cs="Times New Roman"/>
        </w:rPr>
        <w:t>Материалы</w:t>
      </w:r>
      <w:r w:rsidR="00341794">
        <w:rPr>
          <w:rFonts w:eastAsia="Times New Roman" w:cs="Times New Roman"/>
        </w:rPr>
        <w:t>"</w:t>
      </w:r>
      <w:r w:rsidRPr="00582CA7">
        <w:rPr>
          <w:rFonts w:eastAsia="Times New Roman" w:cs="Times New Roman"/>
        </w:rPr>
        <w:t>. Фактическая стоимость определяется с учетом только цены поставщика. Иные затраты включаются в состав расходов по обычным видам деятельности единовременно</w:t>
      </w:r>
    </w:p>
    <w:p w:rsidR="00582CA7" w:rsidRPr="00582CA7" w:rsidRDefault="00582CA7" w:rsidP="00582CA7">
      <w:pPr>
        <w:spacing w:before="0" w:after="200" w:line="276" w:lineRule="auto"/>
        <w:ind w:left="567" w:firstLine="0"/>
        <w:rPr>
          <w:rFonts w:eastAsia="Times New Roman" w:cs="Times New Roman"/>
        </w:rPr>
      </w:pPr>
    </w:p>
    <w:p w:rsidR="00582CA7" w:rsidRPr="00582CA7" w:rsidRDefault="00582CA7" w:rsidP="00582CA7">
      <w:pPr>
        <w:spacing w:before="0" w:after="200" w:line="276" w:lineRule="auto"/>
        <w:ind w:left="0" w:firstLine="0"/>
        <w:jc w:val="left"/>
        <w:rPr>
          <w:rFonts w:eastAsia="Times New Roman" w:cs="Times New Roman"/>
          <w:sz w:val="24"/>
          <w:szCs w:val="24"/>
        </w:rPr>
      </w:pPr>
      <w:r w:rsidRPr="00582CA7">
        <w:rPr>
          <w:rFonts w:eastAsia="Times New Roman" w:cs="Times New Roman"/>
          <w:szCs w:val="26"/>
        </w:rPr>
        <w:t>Генеральный директор</w:t>
      </w:r>
      <w:r w:rsidRPr="00582CA7">
        <w:rPr>
          <w:rFonts w:eastAsia="Times New Roman" w:cs="Times New Roman"/>
          <w:sz w:val="24"/>
          <w:szCs w:val="24"/>
        </w:rPr>
        <w:tab/>
      </w:r>
      <w:r w:rsidRPr="00582CA7">
        <w:rPr>
          <w:rFonts w:eastAsia="Times New Roman" w:cs="Times New Roman"/>
          <w:sz w:val="24"/>
          <w:szCs w:val="24"/>
        </w:rPr>
        <w:tab/>
      </w:r>
      <w:r w:rsidRPr="00582CA7">
        <w:rPr>
          <w:rFonts w:eastAsia="Times New Roman" w:cs="Times New Roman"/>
          <w:sz w:val="24"/>
          <w:szCs w:val="24"/>
          <w:u w:val="single"/>
        </w:rPr>
        <w:tab/>
      </w:r>
      <w:r w:rsidRPr="00582CA7">
        <w:rPr>
          <w:rFonts w:eastAsia="Times New Roman" w:cs="Times New Roman"/>
          <w:sz w:val="24"/>
          <w:szCs w:val="24"/>
          <w:u w:val="single"/>
        </w:rPr>
        <w:tab/>
      </w:r>
      <w:r w:rsidRPr="00582CA7">
        <w:rPr>
          <w:rFonts w:eastAsia="Times New Roman" w:cs="Times New Roman"/>
          <w:sz w:val="24"/>
          <w:szCs w:val="24"/>
          <w:u w:val="single"/>
        </w:rPr>
        <w:tab/>
      </w:r>
      <w:r w:rsidRPr="00582CA7">
        <w:rPr>
          <w:rFonts w:eastAsia="Times New Roman" w:cs="Times New Roman"/>
          <w:sz w:val="24"/>
          <w:szCs w:val="24"/>
          <w:u w:val="single"/>
        </w:rPr>
        <w:tab/>
      </w:r>
      <w:r w:rsidRPr="00582CA7">
        <w:rPr>
          <w:rFonts w:eastAsia="Times New Roman" w:cs="Times New Roman"/>
          <w:sz w:val="24"/>
          <w:szCs w:val="24"/>
        </w:rPr>
        <w:tab/>
      </w:r>
      <w:r w:rsidRPr="00582CA7">
        <w:rPr>
          <w:rFonts w:eastAsia="Times New Roman" w:cs="Times New Roman"/>
          <w:sz w:val="24"/>
          <w:szCs w:val="24"/>
        </w:rPr>
        <w:tab/>
        <w:t xml:space="preserve">/ </w:t>
      </w:r>
    </w:p>
    <w:p w:rsidR="00E57C93" w:rsidRDefault="00582CA7" w:rsidP="00582CA7">
      <w:pPr>
        <w:pStyle w:val="35"/>
      </w:pPr>
      <w:r>
        <w:t>В связи с вступлением в силу федерального закона</w:t>
      </w:r>
    </w:p>
    <w:p w:rsidR="00582CA7" w:rsidRPr="00582CA7" w:rsidRDefault="00582CA7" w:rsidP="00582CA7">
      <w:pPr>
        <w:shd w:val="clear" w:color="auto" w:fill="FFFFFF"/>
        <w:spacing w:before="0" w:after="200" w:line="377" w:lineRule="exact"/>
        <w:ind w:left="0" w:right="12" w:firstLine="0"/>
        <w:jc w:val="center"/>
        <w:rPr>
          <w:rFonts w:eastAsia="Times New Roman" w:cs="Times New Roman"/>
          <w:b/>
          <w:bCs/>
          <w:color w:val="000000"/>
          <w:spacing w:val="-7"/>
          <w:sz w:val="32"/>
          <w:szCs w:val="32"/>
        </w:rPr>
      </w:pPr>
      <w:r w:rsidRPr="00582CA7">
        <w:rPr>
          <w:rFonts w:eastAsia="Times New Roman" w:cs="Times New Roman"/>
          <w:b/>
          <w:bCs/>
          <w:color w:val="000000"/>
          <w:spacing w:val="-7"/>
          <w:sz w:val="32"/>
          <w:szCs w:val="32"/>
        </w:rPr>
        <w:t>Приказ №</w:t>
      </w:r>
    </w:p>
    <w:p w:rsidR="00582CA7" w:rsidRPr="00582CA7" w:rsidRDefault="00582CA7" w:rsidP="00582CA7">
      <w:pPr>
        <w:shd w:val="clear" w:color="auto" w:fill="FFFFFF"/>
        <w:spacing w:before="0" w:after="200" w:line="377" w:lineRule="exact"/>
        <w:ind w:left="0" w:right="12" w:firstLine="0"/>
        <w:jc w:val="center"/>
        <w:rPr>
          <w:rFonts w:eastAsia="Times New Roman" w:cs="Times New Roman"/>
          <w:sz w:val="32"/>
          <w:szCs w:val="32"/>
        </w:rPr>
      </w:pPr>
      <w:r w:rsidRPr="00582CA7">
        <w:rPr>
          <w:rFonts w:eastAsia="Times New Roman" w:cs="Times New Roman"/>
          <w:b/>
          <w:bCs/>
          <w:color w:val="000000"/>
          <w:spacing w:val="-7"/>
          <w:sz w:val="32"/>
          <w:szCs w:val="32"/>
        </w:rPr>
        <w:t>О внесение изменений в учетную политику</w:t>
      </w:r>
      <w:r w:rsidRPr="00582CA7">
        <w:rPr>
          <w:rFonts w:eastAsia="Times New Roman" w:cs="Times New Roman"/>
          <w:b/>
          <w:bCs/>
          <w:color w:val="000000"/>
          <w:spacing w:val="-8"/>
          <w:sz w:val="32"/>
          <w:szCs w:val="32"/>
        </w:rPr>
        <w:t xml:space="preserve">ООО </w:t>
      </w:r>
      <w:r w:rsidR="00341794">
        <w:rPr>
          <w:rFonts w:eastAsia="Times New Roman" w:cs="Times New Roman"/>
          <w:b/>
          <w:bCs/>
          <w:color w:val="000000"/>
          <w:spacing w:val="-8"/>
          <w:sz w:val="32"/>
          <w:szCs w:val="32"/>
        </w:rPr>
        <w:t>"</w:t>
      </w:r>
      <w:r w:rsidR="008C5D29">
        <w:rPr>
          <w:rFonts w:eastAsia="Times New Roman" w:cs="Times New Roman"/>
          <w:b/>
          <w:bCs/>
          <w:color w:val="000000"/>
          <w:spacing w:val="-8"/>
          <w:sz w:val="32"/>
          <w:szCs w:val="32"/>
        </w:rPr>
        <w:t>Уютный дом</w:t>
      </w:r>
      <w:r w:rsidR="00341794">
        <w:rPr>
          <w:rFonts w:eastAsia="Times New Roman" w:cs="Times New Roman"/>
          <w:b/>
          <w:bCs/>
          <w:color w:val="000000"/>
          <w:spacing w:val="-8"/>
          <w:sz w:val="32"/>
          <w:szCs w:val="32"/>
        </w:rPr>
        <w:t>"</w:t>
      </w:r>
      <w:r w:rsidRPr="00582CA7">
        <w:rPr>
          <w:rFonts w:eastAsia="Times New Roman" w:cs="Times New Roman"/>
          <w:b/>
          <w:bCs/>
          <w:color w:val="000000"/>
          <w:spacing w:val="-8"/>
          <w:sz w:val="32"/>
          <w:szCs w:val="32"/>
        </w:rPr>
        <w:br/>
        <w:t>для целей бухгалтерского учета</w:t>
      </w:r>
    </w:p>
    <w:p w:rsidR="00582CA7" w:rsidRPr="00582CA7" w:rsidRDefault="00582CA7" w:rsidP="00582CA7">
      <w:pPr>
        <w:shd w:val="clear" w:color="auto" w:fill="FFFFFF"/>
        <w:spacing w:before="0" w:after="200" w:line="276" w:lineRule="auto"/>
        <w:ind w:left="370" w:firstLine="350"/>
        <w:jc w:val="center"/>
        <w:rPr>
          <w:rFonts w:eastAsia="Times New Roman" w:cs="Times New Roman"/>
          <w:b/>
        </w:rPr>
      </w:pPr>
      <w:r w:rsidRPr="00582CA7">
        <w:rPr>
          <w:rFonts w:eastAsia="Times New Roman" w:cs="Times New Roman"/>
        </w:rPr>
        <w:t xml:space="preserve">г. Москва   </w:t>
      </w:r>
      <w:r w:rsidRPr="00582CA7">
        <w:rPr>
          <w:rFonts w:eastAsia="Times New Roman" w:cs="Times New Roman"/>
        </w:rPr>
        <w:tab/>
      </w:r>
      <w:r w:rsidRPr="00582CA7">
        <w:rPr>
          <w:rFonts w:eastAsia="Times New Roman" w:cs="Times New Roman"/>
        </w:rPr>
        <w:tab/>
      </w:r>
      <w:r w:rsidRPr="00582CA7">
        <w:rPr>
          <w:rFonts w:eastAsia="Times New Roman" w:cs="Times New Roman"/>
        </w:rPr>
        <w:tab/>
      </w:r>
      <w:r w:rsidRPr="00582CA7">
        <w:rPr>
          <w:rFonts w:eastAsia="Times New Roman" w:cs="Times New Roman"/>
        </w:rPr>
        <w:tab/>
      </w:r>
      <w:r w:rsidRPr="00582CA7">
        <w:rPr>
          <w:rFonts w:eastAsia="Times New Roman" w:cs="Times New Roman"/>
        </w:rPr>
        <w:tab/>
      </w:r>
      <w:r w:rsidRPr="00582CA7">
        <w:rPr>
          <w:rFonts w:eastAsia="Times New Roman" w:cs="Times New Roman"/>
        </w:rPr>
        <w:tab/>
      </w:r>
      <w:r w:rsidRPr="00582CA7">
        <w:rPr>
          <w:rFonts w:eastAsia="Times New Roman" w:cs="Times New Roman"/>
        </w:rPr>
        <w:tab/>
      </w:r>
      <w:r w:rsidRPr="00582CA7">
        <w:rPr>
          <w:rFonts w:eastAsia="Times New Roman" w:cs="Times New Roman"/>
        </w:rPr>
        <w:tab/>
      </w:r>
      <w:r w:rsidRPr="00582CA7">
        <w:rPr>
          <w:rFonts w:eastAsia="Times New Roman" w:cs="Times New Roman"/>
        </w:rPr>
        <w:tab/>
        <w:t>31 декабря 2012г.</w:t>
      </w:r>
    </w:p>
    <w:p w:rsidR="00582CA7" w:rsidRPr="00582CA7" w:rsidRDefault="00582CA7" w:rsidP="00582CA7">
      <w:pPr>
        <w:shd w:val="clear" w:color="auto" w:fill="FFFFFF"/>
        <w:spacing w:before="0" w:after="200" w:line="276" w:lineRule="auto"/>
        <w:ind w:left="370" w:firstLine="350"/>
        <w:jc w:val="center"/>
        <w:rPr>
          <w:rFonts w:eastAsia="Times New Roman" w:cs="Times New Roman"/>
          <w:b/>
        </w:rPr>
      </w:pPr>
      <w:r w:rsidRPr="00582CA7">
        <w:rPr>
          <w:rFonts w:eastAsia="Times New Roman" w:cs="Times New Roman"/>
          <w:b/>
        </w:rPr>
        <w:t>ПРИКАЗЫВАЮ</w:t>
      </w:r>
    </w:p>
    <w:p w:rsidR="00582CA7" w:rsidRPr="00582CA7" w:rsidRDefault="00582CA7" w:rsidP="00582CA7">
      <w:pPr>
        <w:shd w:val="clear" w:color="auto" w:fill="FFFFFF"/>
        <w:spacing w:before="0" w:after="200" w:line="276" w:lineRule="auto"/>
        <w:ind w:left="370" w:firstLine="350"/>
        <w:rPr>
          <w:rFonts w:ascii="Times New Roman" w:eastAsia="Times New Roman" w:hAnsi="Times New Roman" w:cs="Times New Roman"/>
        </w:rPr>
      </w:pPr>
      <w:r w:rsidRPr="00582CA7">
        <w:rPr>
          <w:rFonts w:eastAsia="Times New Roman" w:cs="Times New Roman"/>
        </w:rPr>
        <w:t xml:space="preserve">Внести изменения в учетную политику ООО </w:t>
      </w:r>
      <w:r w:rsidR="00341794">
        <w:rPr>
          <w:rFonts w:eastAsia="Times New Roman" w:cs="Times New Roman"/>
        </w:rPr>
        <w:t>"</w:t>
      </w:r>
      <w:r w:rsidR="008C5D29">
        <w:rPr>
          <w:rFonts w:eastAsia="Times New Roman" w:cs="Times New Roman"/>
        </w:rPr>
        <w:t>Уютный дом</w:t>
      </w:r>
      <w:r w:rsidR="00341794">
        <w:rPr>
          <w:rFonts w:eastAsia="Times New Roman" w:cs="Times New Roman"/>
        </w:rPr>
        <w:t>"</w:t>
      </w:r>
      <w:r w:rsidRPr="00582CA7">
        <w:rPr>
          <w:rFonts w:eastAsia="Times New Roman" w:cs="Times New Roman"/>
        </w:rPr>
        <w:t xml:space="preserve"> с 01 января 2013 года в связи с вступлением в силу Федерального закона от 06.12.2011 №402-ФЗ </w:t>
      </w:r>
      <w:r w:rsidR="00341794">
        <w:rPr>
          <w:rFonts w:eastAsia="Times New Roman" w:cs="Times New Roman"/>
        </w:rPr>
        <w:t>"</w:t>
      </w:r>
      <w:r w:rsidRPr="00582CA7">
        <w:rPr>
          <w:rFonts w:eastAsia="Times New Roman" w:cs="Times New Roman"/>
        </w:rPr>
        <w:t>О бухгалтерском учете</w:t>
      </w:r>
      <w:r w:rsidR="00341794">
        <w:rPr>
          <w:rFonts w:eastAsia="Times New Roman" w:cs="Times New Roman"/>
        </w:rPr>
        <w:t>"</w:t>
      </w:r>
      <w:r w:rsidRPr="00582CA7">
        <w:rPr>
          <w:rFonts w:eastAsia="Times New Roman" w:cs="Times New Roman"/>
        </w:rPr>
        <w:t>.</w:t>
      </w:r>
    </w:p>
    <w:p w:rsidR="00582CA7" w:rsidRPr="00582CA7" w:rsidRDefault="00582CA7" w:rsidP="00582CA7">
      <w:pPr>
        <w:shd w:val="clear" w:color="auto" w:fill="FFFFFF"/>
        <w:spacing w:before="0" w:after="200" w:line="276" w:lineRule="auto"/>
        <w:ind w:left="370" w:firstLine="350"/>
        <w:rPr>
          <w:rFonts w:eastAsia="Times New Roman" w:cs="Times New Roman"/>
        </w:rPr>
      </w:pPr>
      <w:r w:rsidRPr="00582CA7">
        <w:rPr>
          <w:rFonts w:eastAsia="Times New Roman" w:cs="Times New Roman"/>
        </w:rPr>
        <w:t>Пункты 1-4 изложить в следующей измененной редакции:</w:t>
      </w:r>
    </w:p>
    <w:p w:rsidR="00582CA7" w:rsidRPr="00582CA7" w:rsidRDefault="00341794" w:rsidP="00582CA7">
      <w:pPr>
        <w:numPr>
          <w:ilvl w:val="0"/>
          <w:numId w:val="78"/>
        </w:numPr>
        <w:spacing w:before="0" w:after="200"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>"</w:t>
      </w:r>
      <w:r w:rsidR="00582CA7" w:rsidRPr="00582CA7">
        <w:rPr>
          <w:rFonts w:eastAsia="Times New Roman" w:cs="Times New Roman"/>
        </w:rPr>
        <w:t>Бухгалтерский учет осуществлять посредством двойной записи на счетах бухгалтерского учета в соответствии с Планом счетов, утвержденным приказом МФ РФ от 31.10.2000г. № 94н. Рабочий план счетов бухгалтерского учета представлен в Приложении № 1.</w:t>
      </w:r>
    </w:p>
    <w:p w:rsidR="00582CA7" w:rsidRPr="00582CA7" w:rsidRDefault="00582CA7" w:rsidP="00582CA7">
      <w:pPr>
        <w:numPr>
          <w:ilvl w:val="0"/>
          <w:numId w:val="78"/>
        </w:numPr>
        <w:spacing w:before="0" w:after="200" w:line="276" w:lineRule="auto"/>
        <w:rPr>
          <w:rFonts w:ascii="Times New Roman" w:eastAsia="Times New Roman" w:hAnsi="Times New Roman" w:cs="Times New Roman"/>
        </w:rPr>
      </w:pPr>
      <w:r w:rsidRPr="00582CA7">
        <w:rPr>
          <w:rFonts w:eastAsia="Times New Roman" w:cs="Times New Roman"/>
        </w:rPr>
        <w:t>В качестве первичных учетных документов для оформления фактов хозяйственной жизни использовать утвержденные унифицированные формы первичной учетной документации, утвержденные Постановлениями Госкомстата РФ, а также самостоятельно разработанные формы, представленные в Приложении №2;</w:t>
      </w:r>
    </w:p>
    <w:p w:rsidR="00582CA7" w:rsidRPr="00582CA7" w:rsidRDefault="00582CA7" w:rsidP="00582CA7">
      <w:pPr>
        <w:numPr>
          <w:ilvl w:val="0"/>
          <w:numId w:val="78"/>
        </w:numPr>
        <w:shd w:val="clear" w:color="auto" w:fill="FFFFFF"/>
        <w:spacing w:before="0" w:after="200" w:line="276" w:lineRule="auto"/>
        <w:rPr>
          <w:rFonts w:eastAsia="Times New Roman" w:cs="Times New Roman"/>
        </w:rPr>
      </w:pPr>
      <w:r w:rsidRPr="00582CA7">
        <w:rPr>
          <w:rFonts w:eastAsia="Times New Roman" w:cs="Times New Roman"/>
        </w:rPr>
        <w:lastRenderedPageBreak/>
        <w:t>Данные, содержащиеся в первичных учетных документах, подлежат своевременной регистрации и накоплению в регистрах бухгалтерского учета. Формы регистров бухгалтерского учета разработаны организацией самостоятельно и представлены в Приложении №3;</w:t>
      </w:r>
    </w:p>
    <w:p w:rsidR="00582CA7" w:rsidRPr="00582CA7" w:rsidRDefault="00582CA7" w:rsidP="00582CA7">
      <w:pPr>
        <w:numPr>
          <w:ilvl w:val="0"/>
          <w:numId w:val="78"/>
        </w:numPr>
        <w:spacing w:before="0" w:after="200" w:line="276" w:lineRule="auto"/>
        <w:rPr>
          <w:rFonts w:eastAsia="Times New Roman" w:cs="Times New Roman"/>
        </w:rPr>
      </w:pPr>
      <w:r w:rsidRPr="00582CA7">
        <w:rPr>
          <w:rFonts w:eastAsia="Times New Roman" w:cs="Times New Roman"/>
        </w:rPr>
        <w:t>Инвентаризацию имущества и обязательств осуществлять в случаях, предусмотренных законодательством, в том числе ежегодно при составлении годовой бухгалтерской отчетности</w:t>
      </w:r>
      <w:r w:rsidR="00341794">
        <w:rPr>
          <w:rFonts w:eastAsia="Times New Roman" w:cs="Times New Roman"/>
        </w:rPr>
        <w:t>"</w:t>
      </w:r>
    </w:p>
    <w:p w:rsidR="00582CA7" w:rsidRPr="00582CA7" w:rsidRDefault="00582CA7" w:rsidP="00582CA7">
      <w:pPr>
        <w:spacing w:before="0" w:after="200" w:line="276" w:lineRule="auto"/>
        <w:ind w:left="567" w:firstLine="0"/>
        <w:rPr>
          <w:rFonts w:eastAsia="Times New Roman" w:cs="Times New Roman"/>
        </w:rPr>
      </w:pPr>
    </w:p>
    <w:p w:rsidR="00582CA7" w:rsidRPr="00582CA7" w:rsidRDefault="00582CA7" w:rsidP="00582CA7">
      <w:pPr>
        <w:spacing w:before="0" w:after="200" w:line="276" w:lineRule="auto"/>
        <w:ind w:left="0" w:firstLine="0"/>
        <w:jc w:val="left"/>
        <w:rPr>
          <w:rFonts w:eastAsia="Times New Roman" w:cs="Times New Roman"/>
          <w:sz w:val="24"/>
          <w:szCs w:val="24"/>
        </w:rPr>
      </w:pPr>
      <w:r w:rsidRPr="00582CA7">
        <w:rPr>
          <w:rFonts w:eastAsia="Times New Roman" w:cs="Times New Roman"/>
          <w:szCs w:val="26"/>
        </w:rPr>
        <w:t>Генеральный директор</w:t>
      </w:r>
      <w:r w:rsidRPr="00582CA7">
        <w:rPr>
          <w:rFonts w:eastAsia="Times New Roman" w:cs="Times New Roman"/>
          <w:sz w:val="24"/>
          <w:szCs w:val="24"/>
        </w:rPr>
        <w:tab/>
      </w:r>
      <w:r w:rsidRPr="00582CA7">
        <w:rPr>
          <w:rFonts w:eastAsia="Times New Roman" w:cs="Times New Roman"/>
          <w:sz w:val="24"/>
          <w:szCs w:val="24"/>
        </w:rPr>
        <w:tab/>
      </w:r>
      <w:r w:rsidRPr="00582CA7">
        <w:rPr>
          <w:rFonts w:eastAsia="Times New Roman" w:cs="Times New Roman"/>
          <w:sz w:val="24"/>
          <w:szCs w:val="24"/>
          <w:u w:val="single"/>
        </w:rPr>
        <w:tab/>
      </w:r>
      <w:r w:rsidRPr="00582CA7">
        <w:rPr>
          <w:rFonts w:eastAsia="Times New Roman" w:cs="Times New Roman"/>
          <w:sz w:val="24"/>
          <w:szCs w:val="24"/>
          <w:u w:val="single"/>
        </w:rPr>
        <w:tab/>
      </w:r>
      <w:r w:rsidRPr="00582CA7">
        <w:rPr>
          <w:rFonts w:eastAsia="Times New Roman" w:cs="Times New Roman"/>
          <w:sz w:val="24"/>
          <w:szCs w:val="24"/>
          <w:u w:val="single"/>
        </w:rPr>
        <w:tab/>
      </w:r>
      <w:r w:rsidRPr="00582CA7">
        <w:rPr>
          <w:rFonts w:eastAsia="Times New Roman" w:cs="Times New Roman"/>
          <w:sz w:val="24"/>
          <w:szCs w:val="24"/>
          <w:u w:val="single"/>
        </w:rPr>
        <w:tab/>
      </w:r>
      <w:r w:rsidRPr="00582CA7">
        <w:rPr>
          <w:rFonts w:eastAsia="Times New Roman" w:cs="Times New Roman"/>
          <w:sz w:val="24"/>
          <w:szCs w:val="24"/>
        </w:rPr>
        <w:tab/>
      </w:r>
      <w:r w:rsidRPr="00582CA7">
        <w:rPr>
          <w:rFonts w:eastAsia="Times New Roman" w:cs="Times New Roman"/>
          <w:sz w:val="24"/>
          <w:szCs w:val="24"/>
        </w:rPr>
        <w:tab/>
        <w:t xml:space="preserve">/ </w:t>
      </w:r>
    </w:p>
    <w:p w:rsidR="00582CA7" w:rsidRPr="00582CA7" w:rsidRDefault="00582CA7" w:rsidP="00582CA7">
      <w:pPr>
        <w:spacing w:before="0" w:after="200" w:line="276" w:lineRule="auto"/>
        <w:ind w:left="0" w:firstLine="0"/>
        <w:jc w:val="left"/>
        <w:rPr>
          <w:rFonts w:eastAsia="Times New Roman" w:cs="Times New Roman"/>
          <w:sz w:val="24"/>
          <w:szCs w:val="24"/>
        </w:rPr>
      </w:pPr>
    </w:p>
    <w:p w:rsidR="00582CA7" w:rsidRPr="00582CA7" w:rsidRDefault="00582CA7" w:rsidP="00582CA7">
      <w:pPr>
        <w:spacing w:before="0" w:after="200" w:line="276" w:lineRule="auto"/>
        <w:ind w:left="0" w:firstLine="3261"/>
        <w:jc w:val="right"/>
        <w:rPr>
          <w:rFonts w:eastAsia="Times New Roman" w:cs="Times New Roman"/>
          <w:sz w:val="24"/>
          <w:szCs w:val="24"/>
        </w:rPr>
      </w:pPr>
      <w:r w:rsidRPr="00582CA7">
        <w:rPr>
          <w:rFonts w:eastAsia="Times New Roman" w:cs="Times New Roman"/>
          <w:szCs w:val="26"/>
        </w:rPr>
        <w:t xml:space="preserve">Приложение №2 к Приказу  </w:t>
      </w:r>
      <w:r w:rsidR="00341794" w:rsidRPr="00341794">
        <w:rPr>
          <w:rFonts w:eastAsia="Times New Roman" w:cs="Times New Roman"/>
          <w:szCs w:val="26"/>
        </w:rPr>
        <w:t>"</w:t>
      </w:r>
      <w:r w:rsidRPr="00582CA7">
        <w:rPr>
          <w:rFonts w:eastAsia="Times New Roman" w:cs="Times New Roman"/>
          <w:szCs w:val="26"/>
        </w:rPr>
        <w:t xml:space="preserve">Об утверждении учетной политики ООО </w:t>
      </w:r>
      <w:r w:rsidR="00341794" w:rsidRPr="00341794">
        <w:rPr>
          <w:rFonts w:eastAsia="Times New Roman" w:cs="Times New Roman"/>
          <w:szCs w:val="26"/>
        </w:rPr>
        <w:t>"</w:t>
      </w:r>
      <w:r w:rsidR="008C5D29">
        <w:rPr>
          <w:rFonts w:eastAsia="Times New Roman" w:cs="Times New Roman"/>
          <w:szCs w:val="26"/>
        </w:rPr>
        <w:t>Уютный дом</w:t>
      </w:r>
      <w:r w:rsidR="00341794" w:rsidRPr="00341794">
        <w:rPr>
          <w:rFonts w:eastAsia="Times New Roman" w:cs="Times New Roman"/>
          <w:szCs w:val="26"/>
        </w:rPr>
        <w:t>"</w:t>
      </w:r>
      <w:r w:rsidRPr="00582CA7">
        <w:rPr>
          <w:rFonts w:eastAsia="Times New Roman" w:cs="Times New Roman"/>
          <w:szCs w:val="26"/>
        </w:rPr>
        <w:br/>
        <w:t xml:space="preserve"> для целей бухгалтерского учета</w:t>
      </w:r>
      <w:r w:rsidR="00341794">
        <w:rPr>
          <w:rFonts w:eastAsia="Times New Roman" w:cs="Times New Roman"/>
          <w:sz w:val="24"/>
          <w:szCs w:val="24"/>
        </w:rPr>
        <w:t>"</w:t>
      </w:r>
    </w:p>
    <w:p w:rsidR="00582CA7" w:rsidRPr="00582CA7" w:rsidRDefault="00582CA7" w:rsidP="00582CA7">
      <w:pPr>
        <w:spacing w:before="0" w:after="200" w:line="276" w:lineRule="auto"/>
        <w:ind w:left="0" w:firstLine="0"/>
        <w:jc w:val="center"/>
        <w:rPr>
          <w:rFonts w:eastAsia="Times New Roman" w:cs="Times New Roman"/>
          <w:b/>
          <w:szCs w:val="26"/>
        </w:rPr>
      </w:pPr>
      <w:r w:rsidRPr="00582CA7">
        <w:rPr>
          <w:rFonts w:eastAsia="Times New Roman" w:cs="Times New Roman"/>
          <w:b/>
          <w:szCs w:val="26"/>
        </w:rPr>
        <w:t>Первичные учетные документы</w:t>
      </w:r>
    </w:p>
    <w:p w:rsidR="00582CA7" w:rsidRPr="00582CA7" w:rsidRDefault="00582CA7" w:rsidP="00582CA7">
      <w:pPr>
        <w:numPr>
          <w:ilvl w:val="0"/>
          <w:numId w:val="80"/>
        </w:numPr>
        <w:spacing w:before="0" w:after="200" w:line="276" w:lineRule="auto"/>
        <w:ind w:left="0" w:firstLine="0"/>
        <w:jc w:val="left"/>
        <w:rPr>
          <w:rFonts w:eastAsia="Times New Roman" w:cs="Times New Roman"/>
          <w:szCs w:val="26"/>
        </w:rPr>
      </w:pPr>
      <w:r w:rsidRPr="00582CA7">
        <w:rPr>
          <w:rFonts w:eastAsia="Times New Roman" w:cs="Times New Roman"/>
          <w:szCs w:val="26"/>
        </w:rPr>
        <w:t xml:space="preserve">Общество применяет следующие первичные учетные документы по унифицированным формам: </w:t>
      </w:r>
    </w:p>
    <w:p w:rsidR="00582CA7" w:rsidRPr="00582CA7" w:rsidRDefault="00582CA7" w:rsidP="00341794">
      <w:pPr>
        <w:pStyle w:val="10"/>
      </w:pPr>
      <w:r w:rsidRPr="00582CA7">
        <w:t>По учету основных средств – формы, утвержденные постановлением Госкомстата России №7 от 21.01.03.;</w:t>
      </w:r>
    </w:p>
    <w:p w:rsidR="00582CA7" w:rsidRPr="00582CA7" w:rsidRDefault="00582CA7" w:rsidP="00341794">
      <w:pPr>
        <w:pStyle w:val="10"/>
      </w:pPr>
      <w:r w:rsidRPr="00582CA7">
        <w:t>По учету рабочего времени и расчетов с персоналом по оплате труда – формы, утвержденные Постановлением Госкомстата РФ №1 от 05.01.2004;</w:t>
      </w:r>
    </w:p>
    <w:p w:rsidR="00582CA7" w:rsidRPr="00582CA7" w:rsidRDefault="00582CA7" w:rsidP="00341794">
      <w:pPr>
        <w:pStyle w:val="10"/>
      </w:pPr>
      <w:r w:rsidRPr="00582CA7">
        <w:t>По учету материалов – формы, утвержденные постановлением Госкомстата России №71а от 30.10.97.;</w:t>
      </w:r>
    </w:p>
    <w:p w:rsidR="00582CA7" w:rsidRPr="00582CA7" w:rsidRDefault="00582CA7" w:rsidP="00341794">
      <w:pPr>
        <w:pStyle w:val="10"/>
      </w:pPr>
      <w:r w:rsidRPr="00582CA7">
        <w:t>По расчетам с подотчетными лицами – форма №АО-1, утвержденная постановлением Госкомстата РФ от 01.08.2001 N 55</w:t>
      </w:r>
    </w:p>
    <w:p w:rsidR="00582CA7" w:rsidRPr="00582CA7" w:rsidRDefault="00582CA7" w:rsidP="00341794">
      <w:pPr>
        <w:pStyle w:val="10"/>
      </w:pPr>
      <w:r w:rsidRPr="00582CA7">
        <w:t>При перевозке грузов – форма транспортной накладной, утвержденной Постановлением Правительства России от 15.04.11г. №272;</w:t>
      </w:r>
    </w:p>
    <w:p w:rsidR="00582CA7" w:rsidRPr="00582CA7" w:rsidRDefault="00582CA7" w:rsidP="00341794">
      <w:pPr>
        <w:pStyle w:val="10"/>
      </w:pPr>
      <w:r w:rsidRPr="00582CA7">
        <w:t>По учету кассовых операций – формы, утвержденные постановлением Госкомстата России №88 от 18.08.98.;</w:t>
      </w:r>
    </w:p>
    <w:p w:rsidR="00582CA7" w:rsidRPr="00582CA7" w:rsidRDefault="00582CA7" w:rsidP="00341794">
      <w:pPr>
        <w:pStyle w:val="10"/>
      </w:pPr>
      <w:r w:rsidRPr="00582CA7">
        <w:t>По отгрузке товаров – форма №ТОРГ-12, утвержденная постановлением Госкомстата России от 25.12.1998 N 132</w:t>
      </w:r>
    </w:p>
    <w:p w:rsidR="00582CA7" w:rsidRPr="00582CA7" w:rsidRDefault="00582CA7" w:rsidP="00341794">
      <w:pPr>
        <w:pStyle w:val="10"/>
      </w:pPr>
      <w:r w:rsidRPr="00582CA7">
        <w:t>По учету результатов инвентаризации - формы, утвержденные постановлением Госкомстата России №88 от 18.08.98.</w:t>
      </w:r>
    </w:p>
    <w:p w:rsidR="00582CA7" w:rsidRPr="00582CA7" w:rsidRDefault="00582CA7" w:rsidP="00582CA7">
      <w:pPr>
        <w:spacing w:before="0" w:after="200" w:line="276" w:lineRule="auto"/>
        <w:ind w:left="0" w:firstLine="0"/>
        <w:rPr>
          <w:rFonts w:eastAsia="Times New Roman" w:cs="Times New Roman"/>
          <w:szCs w:val="26"/>
        </w:rPr>
      </w:pPr>
      <w:r w:rsidRPr="00582CA7">
        <w:rPr>
          <w:rFonts w:eastAsia="Times New Roman" w:cs="Times New Roman"/>
          <w:szCs w:val="26"/>
        </w:rPr>
        <w:t xml:space="preserve">При применении унифицированных форм обязательно заполнение всех реквизитов, указанных в Федеральном законе от 06.12.2011 N 402-ФЗ </w:t>
      </w:r>
      <w:r w:rsidR="00341794" w:rsidRPr="00250FA8">
        <w:rPr>
          <w:rFonts w:eastAsia="Times New Roman" w:cs="Times New Roman"/>
          <w:szCs w:val="26"/>
        </w:rPr>
        <w:t>"</w:t>
      </w:r>
      <w:r w:rsidRPr="00582CA7">
        <w:rPr>
          <w:rFonts w:eastAsia="Times New Roman" w:cs="Times New Roman"/>
          <w:szCs w:val="26"/>
        </w:rPr>
        <w:t>О бухгалтерском учете</w:t>
      </w:r>
      <w:r w:rsidR="00341794" w:rsidRPr="00250FA8">
        <w:rPr>
          <w:rFonts w:eastAsia="Times New Roman" w:cs="Times New Roman"/>
          <w:szCs w:val="26"/>
        </w:rPr>
        <w:t>"</w:t>
      </w:r>
      <w:r w:rsidRPr="00582CA7">
        <w:rPr>
          <w:rFonts w:eastAsia="Times New Roman" w:cs="Times New Roman"/>
          <w:szCs w:val="26"/>
        </w:rPr>
        <w:t>. Иные реквизиты заполняются по необходимости.</w:t>
      </w:r>
    </w:p>
    <w:p w:rsidR="00582CA7" w:rsidRPr="00582CA7" w:rsidRDefault="00582CA7" w:rsidP="00582CA7">
      <w:pPr>
        <w:numPr>
          <w:ilvl w:val="0"/>
          <w:numId w:val="80"/>
        </w:numPr>
        <w:spacing w:before="0" w:after="200" w:line="276" w:lineRule="auto"/>
        <w:ind w:left="0" w:firstLine="0"/>
        <w:jc w:val="left"/>
        <w:rPr>
          <w:rFonts w:eastAsia="Times New Roman" w:cs="Times New Roman"/>
          <w:szCs w:val="26"/>
        </w:rPr>
      </w:pPr>
      <w:r w:rsidRPr="00582CA7">
        <w:rPr>
          <w:rFonts w:eastAsia="Times New Roman" w:cs="Times New Roman"/>
          <w:szCs w:val="26"/>
        </w:rPr>
        <w:t xml:space="preserve">Общество применяет следующие первичные учетные документы в соответствии с самостоятельно разработанными формам: </w:t>
      </w:r>
    </w:p>
    <w:p w:rsidR="00582CA7" w:rsidRPr="00582CA7" w:rsidRDefault="00582CA7" w:rsidP="00250FA8">
      <w:pPr>
        <w:pStyle w:val="10"/>
      </w:pPr>
      <w:r w:rsidRPr="00582CA7">
        <w:t>По учету списания материалов – Акт о списании материалов;</w:t>
      </w:r>
    </w:p>
    <w:p w:rsidR="00582CA7" w:rsidRPr="00582CA7" w:rsidRDefault="00582CA7" w:rsidP="00250FA8">
      <w:pPr>
        <w:pStyle w:val="10"/>
      </w:pPr>
      <w:r w:rsidRPr="00582CA7">
        <w:t>По учету выполненных работ или услуг – Акт выполненных работ (оказанных услуг).</w:t>
      </w:r>
    </w:p>
    <w:p w:rsidR="00582CA7" w:rsidRPr="00582CA7" w:rsidRDefault="00582CA7" w:rsidP="00250FA8">
      <w:pPr>
        <w:pStyle w:val="10"/>
      </w:pPr>
      <w:r w:rsidRPr="00582CA7">
        <w:lastRenderedPageBreak/>
        <w:t xml:space="preserve">По отражению прочих фактов хозяйственной жизни – Бухгалтерская справка </w:t>
      </w:r>
    </w:p>
    <w:p w:rsidR="00582CA7" w:rsidRPr="00582CA7" w:rsidRDefault="00582CA7" w:rsidP="00582CA7">
      <w:pPr>
        <w:numPr>
          <w:ilvl w:val="0"/>
          <w:numId w:val="80"/>
        </w:numPr>
        <w:spacing w:before="0" w:after="200" w:line="276" w:lineRule="auto"/>
        <w:ind w:left="0" w:firstLine="0"/>
        <w:jc w:val="left"/>
        <w:rPr>
          <w:rFonts w:eastAsia="Times New Roman" w:cs="Times New Roman"/>
          <w:szCs w:val="26"/>
        </w:rPr>
      </w:pPr>
      <w:r w:rsidRPr="00582CA7">
        <w:rPr>
          <w:rFonts w:eastAsia="Times New Roman" w:cs="Times New Roman"/>
          <w:szCs w:val="26"/>
        </w:rPr>
        <w:t xml:space="preserve">Вышеуказанные формы унифицированных, а также разработанных документов являются рекомендованными к применению, и могут быть добавлены или изменены по распоряжению руководителя. Формы первичных учетных документов для оформления определенных сделок так же могут быть согласованы с контрагентом при заключении с ними договоров. </w:t>
      </w:r>
    </w:p>
    <w:p w:rsidR="00582CA7" w:rsidRPr="00582CA7" w:rsidRDefault="00582CA7" w:rsidP="00582CA7">
      <w:pPr>
        <w:spacing w:before="0" w:after="200" w:line="276" w:lineRule="auto"/>
        <w:ind w:left="0" w:firstLine="0"/>
        <w:jc w:val="left"/>
        <w:rPr>
          <w:rFonts w:eastAsia="Times New Roman" w:cs="Times New Roman"/>
          <w:sz w:val="24"/>
          <w:szCs w:val="24"/>
        </w:rPr>
      </w:pPr>
    </w:p>
    <w:p w:rsidR="00582CA7" w:rsidRPr="00582CA7" w:rsidRDefault="00582CA7" w:rsidP="00582CA7">
      <w:pPr>
        <w:spacing w:before="0" w:after="200" w:line="276" w:lineRule="auto"/>
        <w:ind w:left="0" w:firstLine="0"/>
        <w:jc w:val="left"/>
        <w:rPr>
          <w:rFonts w:eastAsia="Times New Roman" w:cs="Times New Roman"/>
          <w:sz w:val="24"/>
          <w:szCs w:val="24"/>
        </w:rPr>
      </w:pPr>
      <w:r w:rsidRPr="00582CA7">
        <w:rPr>
          <w:rFonts w:eastAsia="Times New Roman" w:cs="Times New Roman"/>
          <w:szCs w:val="26"/>
        </w:rPr>
        <w:t>Генеральный директор</w:t>
      </w:r>
      <w:r w:rsidRPr="00582CA7">
        <w:rPr>
          <w:rFonts w:eastAsia="Times New Roman" w:cs="Times New Roman"/>
          <w:sz w:val="24"/>
          <w:szCs w:val="24"/>
        </w:rPr>
        <w:tab/>
      </w:r>
      <w:r w:rsidRPr="00582CA7">
        <w:rPr>
          <w:rFonts w:eastAsia="Times New Roman" w:cs="Times New Roman"/>
          <w:sz w:val="24"/>
          <w:szCs w:val="24"/>
        </w:rPr>
        <w:tab/>
      </w:r>
      <w:r w:rsidRPr="00582CA7">
        <w:rPr>
          <w:rFonts w:eastAsia="Times New Roman" w:cs="Times New Roman"/>
          <w:sz w:val="24"/>
          <w:szCs w:val="24"/>
          <w:u w:val="single"/>
        </w:rPr>
        <w:tab/>
      </w:r>
      <w:r w:rsidRPr="00582CA7">
        <w:rPr>
          <w:rFonts w:eastAsia="Times New Roman" w:cs="Times New Roman"/>
          <w:sz w:val="24"/>
          <w:szCs w:val="24"/>
          <w:u w:val="single"/>
        </w:rPr>
        <w:tab/>
      </w:r>
      <w:r w:rsidRPr="00582CA7">
        <w:rPr>
          <w:rFonts w:eastAsia="Times New Roman" w:cs="Times New Roman"/>
          <w:sz w:val="24"/>
          <w:szCs w:val="24"/>
          <w:u w:val="single"/>
        </w:rPr>
        <w:tab/>
      </w:r>
      <w:r w:rsidRPr="00582CA7">
        <w:rPr>
          <w:rFonts w:eastAsia="Times New Roman" w:cs="Times New Roman"/>
          <w:sz w:val="24"/>
          <w:szCs w:val="24"/>
          <w:u w:val="single"/>
        </w:rPr>
        <w:tab/>
      </w:r>
      <w:r w:rsidRPr="00582CA7">
        <w:rPr>
          <w:rFonts w:eastAsia="Times New Roman" w:cs="Times New Roman"/>
          <w:sz w:val="24"/>
          <w:szCs w:val="24"/>
        </w:rPr>
        <w:tab/>
      </w:r>
      <w:r w:rsidRPr="00582CA7">
        <w:rPr>
          <w:rFonts w:eastAsia="Times New Roman" w:cs="Times New Roman"/>
          <w:sz w:val="24"/>
          <w:szCs w:val="24"/>
        </w:rPr>
        <w:tab/>
        <w:t xml:space="preserve">/ </w:t>
      </w:r>
    </w:p>
    <w:p w:rsidR="00582CA7" w:rsidRPr="00582CA7" w:rsidRDefault="00582CA7" w:rsidP="00582CA7">
      <w:pPr>
        <w:spacing w:before="0" w:after="200" w:line="276" w:lineRule="auto"/>
        <w:ind w:left="0" w:firstLine="0"/>
        <w:jc w:val="left"/>
        <w:rPr>
          <w:rFonts w:eastAsia="Times New Roman" w:cs="Times New Roman"/>
          <w:sz w:val="24"/>
          <w:szCs w:val="24"/>
        </w:rPr>
      </w:pPr>
    </w:p>
    <w:p w:rsidR="00582CA7" w:rsidRPr="00582CA7" w:rsidRDefault="00582CA7" w:rsidP="00582CA7">
      <w:pPr>
        <w:spacing w:before="0" w:after="200" w:line="276" w:lineRule="auto"/>
        <w:ind w:left="0" w:firstLine="3261"/>
        <w:jc w:val="right"/>
        <w:rPr>
          <w:rFonts w:eastAsia="Times New Roman" w:cs="Times New Roman"/>
          <w:szCs w:val="26"/>
        </w:rPr>
      </w:pPr>
      <w:r w:rsidRPr="00582CA7">
        <w:rPr>
          <w:rFonts w:eastAsia="Times New Roman" w:cs="Times New Roman"/>
          <w:szCs w:val="26"/>
        </w:rPr>
        <w:t xml:space="preserve">Приложение №3  к Приказу  </w:t>
      </w:r>
      <w:r w:rsidR="00341794" w:rsidRPr="00250FA8">
        <w:rPr>
          <w:rFonts w:eastAsia="Times New Roman" w:cs="Times New Roman"/>
          <w:szCs w:val="26"/>
        </w:rPr>
        <w:t>"</w:t>
      </w:r>
      <w:r w:rsidRPr="00582CA7">
        <w:rPr>
          <w:rFonts w:eastAsia="Times New Roman" w:cs="Times New Roman"/>
          <w:szCs w:val="26"/>
        </w:rPr>
        <w:t xml:space="preserve">Об утверждении учетной политики ООО </w:t>
      </w:r>
      <w:r w:rsidR="00341794" w:rsidRPr="00250FA8">
        <w:rPr>
          <w:rFonts w:eastAsia="Times New Roman" w:cs="Times New Roman"/>
          <w:szCs w:val="26"/>
        </w:rPr>
        <w:t>"</w:t>
      </w:r>
      <w:r w:rsidR="008C5D29">
        <w:rPr>
          <w:rFonts w:eastAsia="Times New Roman" w:cs="Times New Roman"/>
          <w:szCs w:val="26"/>
        </w:rPr>
        <w:t>Уютный дом</w:t>
      </w:r>
      <w:r w:rsidR="00341794" w:rsidRPr="00250FA8">
        <w:rPr>
          <w:rFonts w:eastAsia="Times New Roman" w:cs="Times New Roman"/>
          <w:szCs w:val="26"/>
        </w:rPr>
        <w:t>"</w:t>
      </w:r>
      <w:r w:rsidRPr="00582CA7">
        <w:rPr>
          <w:rFonts w:eastAsia="Times New Roman" w:cs="Times New Roman"/>
          <w:szCs w:val="26"/>
        </w:rPr>
        <w:br/>
        <w:t xml:space="preserve"> для целей бухгалтерского учета</w:t>
      </w:r>
      <w:r w:rsidR="00341794" w:rsidRPr="00250FA8">
        <w:rPr>
          <w:rFonts w:eastAsia="Times New Roman" w:cs="Times New Roman"/>
          <w:szCs w:val="26"/>
        </w:rPr>
        <w:t>"</w:t>
      </w:r>
    </w:p>
    <w:p w:rsidR="00582CA7" w:rsidRPr="00582CA7" w:rsidRDefault="00582CA7" w:rsidP="00582CA7">
      <w:pPr>
        <w:spacing w:before="0" w:after="200" w:line="276" w:lineRule="auto"/>
        <w:ind w:left="0" w:firstLine="0"/>
        <w:jc w:val="center"/>
        <w:rPr>
          <w:rFonts w:eastAsia="Times New Roman" w:cs="Times New Roman"/>
          <w:b/>
          <w:szCs w:val="26"/>
        </w:rPr>
      </w:pPr>
      <w:r w:rsidRPr="00582CA7">
        <w:rPr>
          <w:rFonts w:eastAsia="Times New Roman" w:cs="Times New Roman"/>
          <w:b/>
          <w:szCs w:val="26"/>
        </w:rPr>
        <w:t>Регистры бухгалтерского учета</w:t>
      </w:r>
    </w:p>
    <w:p w:rsidR="00582CA7" w:rsidRPr="00582CA7" w:rsidRDefault="00582CA7" w:rsidP="00582CA7">
      <w:pPr>
        <w:spacing w:before="0" w:after="200" w:line="276" w:lineRule="auto"/>
        <w:ind w:left="0" w:firstLine="0"/>
        <w:jc w:val="left"/>
        <w:rPr>
          <w:rFonts w:eastAsia="Times New Roman" w:cs="Times New Roman"/>
          <w:szCs w:val="26"/>
        </w:rPr>
      </w:pPr>
      <w:r w:rsidRPr="00582CA7">
        <w:rPr>
          <w:rFonts w:eastAsia="Times New Roman" w:cs="Times New Roman"/>
          <w:szCs w:val="26"/>
        </w:rPr>
        <w:t xml:space="preserve">Общество применяет следующие регистры бухгалтерского учета  в с соответствии с самостоятельно разработанными формам: </w:t>
      </w:r>
    </w:p>
    <w:p w:rsidR="00582CA7" w:rsidRPr="00582CA7" w:rsidRDefault="00582CA7" w:rsidP="00250FA8">
      <w:pPr>
        <w:pStyle w:val="10"/>
      </w:pPr>
      <w:r w:rsidRPr="00582CA7">
        <w:t>Для формирования сводных данных - Оборотно-сальдовая ведомость</w:t>
      </w:r>
    </w:p>
    <w:p w:rsidR="00582CA7" w:rsidRPr="00582CA7" w:rsidRDefault="00582CA7" w:rsidP="00250FA8">
      <w:pPr>
        <w:pStyle w:val="10"/>
      </w:pPr>
      <w:r w:rsidRPr="00582CA7">
        <w:t xml:space="preserve">Для формирования развернутых данных по счету учета - Оборотно-сальдовая ведомость по счету или Анализ счета </w:t>
      </w:r>
    </w:p>
    <w:p w:rsidR="00582CA7" w:rsidRPr="00582CA7" w:rsidRDefault="00582CA7" w:rsidP="00582CA7">
      <w:pPr>
        <w:spacing w:before="0" w:after="200" w:line="276" w:lineRule="auto"/>
        <w:ind w:left="0" w:firstLine="0"/>
        <w:jc w:val="left"/>
        <w:rPr>
          <w:rFonts w:eastAsia="Times New Roman" w:cs="Times New Roman"/>
          <w:szCs w:val="26"/>
        </w:rPr>
      </w:pPr>
    </w:p>
    <w:p w:rsidR="00582CA7" w:rsidRPr="00582CA7" w:rsidRDefault="00582CA7" w:rsidP="00582CA7">
      <w:pPr>
        <w:spacing w:before="0" w:after="200" w:line="276" w:lineRule="auto"/>
        <w:ind w:left="0" w:firstLine="0"/>
        <w:jc w:val="left"/>
        <w:rPr>
          <w:rFonts w:eastAsia="Times New Roman" w:cs="Times New Roman"/>
          <w:szCs w:val="26"/>
        </w:rPr>
      </w:pPr>
      <w:r w:rsidRPr="00582CA7">
        <w:rPr>
          <w:rFonts w:eastAsia="Times New Roman" w:cs="Times New Roman"/>
          <w:szCs w:val="26"/>
        </w:rPr>
        <w:t xml:space="preserve">Формы являются рекомендованными к применению и могут быть добавлены или изменены по распоряжению руководителя. </w:t>
      </w:r>
    </w:p>
    <w:p w:rsidR="00582CA7" w:rsidRPr="00582CA7" w:rsidRDefault="00582CA7" w:rsidP="00582CA7">
      <w:pPr>
        <w:spacing w:before="0" w:after="200" w:line="276" w:lineRule="auto"/>
        <w:ind w:left="0" w:firstLine="0"/>
        <w:jc w:val="left"/>
        <w:rPr>
          <w:rFonts w:eastAsia="Times New Roman" w:cs="Times New Roman"/>
          <w:szCs w:val="26"/>
        </w:rPr>
      </w:pPr>
    </w:p>
    <w:p w:rsidR="00582CA7" w:rsidRDefault="00582CA7" w:rsidP="00582CA7">
      <w:pPr>
        <w:spacing w:before="0" w:after="200" w:line="276" w:lineRule="auto"/>
        <w:ind w:left="0" w:firstLine="0"/>
        <w:jc w:val="left"/>
        <w:rPr>
          <w:rFonts w:eastAsia="Times New Roman" w:cs="Times New Roman"/>
          <w:sz w:val="24"/>
          <w:szCs w:val="24"/>
        </w:rPr>
      </w:pPr>
      <w:r w:rsidRPr="00582CA7">
        <w:rPr>
          <w:rFonts w:eastAsia="Times New Roman" w:cs="Times New Roman"/>
          <w:szCs w:val="26"/>
        </w:rPr>
        <w:t xml:space="preserve">Генеральный директор </w:t>
      </w:r>
      <w:r w:rsidRPr="00582CA7">
        <w:rPr>
          <w:rFonts w:eastAsia="Times New Roman" w:cs="Times New Roman"/>
          <w:szCs w:val="26"/>
        </w:rPr>
        <w:tab/>
      </w:r>
      <w:r w:rsidRPr="00582CA7">
        <w:rPr>
          <w:rFonts w:eastAsia="Times New Roman" w:cs="Times New Roman"/>
          <w:szCs w:val="26"/>
        </w:rPr>
        <w:tab/>
      </w:r>
      <w:r w:rsidRPr="00582CA7">
        <w:rPr>
          <w:rFonts w:eastAsia="Times New Roman" w:cs="Times New Roman"/>
          <w:szCs w:val="26"/>
          <w:u w:val="single"/>
        </w:rPr>
        <w:tab/>
      </w:r>
      <w:r w:rsidRPr="00582CA7">
        <w:rPr>
          <w:rFonts w:eastAsia="Times New Roman" w:cs="Times New Roman"/>
          <w:szCs w:val="26"/>
          <w:u w:val="single"/>
        </w:rPr>
        <w:tab/>
      </w:r>
      <w:r w:rsidRPr="00582CA7">
        <w:rPr>
          <w:rFonts w:eastAsia="Times New Roman" w:cs="Times New Roman"/>
          <w:szCs w:val="26"/>
          <w:u w:val="single"/>
        </w:rPr>
        <w:tab/>
      </w:r>
      <w:r w:rsidRPr="00582CA7">
        <w:rPr>
          <w:rFonts w:eastAsia="Times New Roman" w:cs="Times New Roman"/>
          <w:szCs w:val="26"/>
          <w:u w:val="single"/>
        </w:rPr>
        <w:tab/>
      </w:r>
      <w:r w:rsidRPr="00582CA7">
        <w:rPr>
          <w:rFonts w:eastAsia="Times New Roman" w:cs="Times New Roman"/>
          <w:szCs w:val="26"/>
        </w:rPr>
        <w:tab/>
      </w:r>
      <w:r w:rsidRPr="00582CA7">
        <w:rPr>
          <w:rFonts w:eastAsia="Times New Roman" w:cs="Times New Roman"/>
          <w:szCs w:val="26"/>
        </w:rPr>
        <w:tab/>
      </w:r>
      <w:r w:rsidRPr="00582CA7">
        <w:rPr>
          <w:rFonts w:eastAsia="Times New Roman" w:cs="Times New Roman"/>
          <w:sz w:val="24"/>
          <w:szCs w:val="24"/>
        </w:rPr>
        <w:t xml:space="preserve">/ </w:t>
      </w:r>
    </w:p>
    <w:p w:rsidR="005E4880" w:rsidRPr="00582CA7" w:rsidRDefault="005E4880" w:rsidP="005E4880">
      <w:pPr>
        <w:spacing w:before="0" w:after="200" w:line="276" w:lineRule="auto"/>
        <w:ind w:left="0" w:firstLine="0"/>
        <w:jc w:val="left"/>
        <w:rPr>
          <w:rFonts w:eastAsia="Times New Roman" w:cs="Times New Roman"/>
          <w:sz w:val="24"/>
          <w:szCs w:val="24"/>
        </w:rPr>
      </w:pPr>
    </w:p>
    <w:sectPr w:rsidR="005E4880" w:rsidRPr="00582CA7" w:rsidSect="00476B2A">
      <w:pgSz w:w="11906" w:h="16838"/>
      <w:pgMar w:top="851" w:right="567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8A9" w:rsidRDefault="00D678A9" w:rsidP="005940A3">
      <w:pPr>
        <w:spacing w:after="0"/>
      </w:pPr>
      <w:r>
        <w:separator/>
      </w:r>
    </w:p>
  </w:endnote>
  <w:endnote w:type="continuationSeparator" w:id="0">
    <w:p w:rsidR="00D678A9" w:rsidRDefault="00D678A9" w:rsidP="005940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8A9" w:rsidRDefault="00D678A9" w:rsidP="005940A3">
      <w:pPr>
        <w:spacing w:after="0"/>
      </w:pPr>
      <w:r>
        <w:separator/>
      </w:r>
    </w:p>
  </w:footnote>
  <w:footnote w:type="continuationSeparator" w:id="0">
    <w:p w:rsidR="00D678A9" w:rsidRDefault="00D678A9" w:rsidP="005940A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4pt;height:11.4pt" o:bullet="t">
        <v:imagedata r:id="rId1" o:title="msoAB56"/>
      </v:shape>
    </w:pict>
  </w:numPicBullet>
  <w:abstractNum w:abstractNumId="0" w15:restartNumberingAfterBreak="0">
    <w:nsid w:val="010D0C4F"/>
    <w:multiLevelType w:val="hybridMultilevel"/>
    <w:tmpl w:val="C21A10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E25811"/>
    <w:multiLevelType w:val="hybridMultilevel"/>
    <w:tmpl w:val="BCA472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B419A7"/>
    <w:multiLevelType w:val="hybridMultilevel"/>
    <w:tmpl w:val="AFB42312"/>
    <w:lvl w:ilvl="0" w:tplc="FD08B9C8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3" w15:restartNumberingAfterBreak="0">
    <w:nsid w:val="066C1770"/>
    <w:multiLevelType w:val="hybridMultilevel"/>
    <w:tmpl w:val="D56E6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E7252"/>
    <w:multiLevelType w:val="hybridMultilevel"/>
    <w:tmpl w:val="036EF274"/>
    <w:lvl w:ilvl="0" w:tplc="0419000F">
      <w:start w:val="1"/>
      <w:numFmt w:val="decimal"/>
      <w:lvlText w:val="%1."/>
      <w:lvlJc w:val="left"/>
      <w:pPr>
        <w:ind w:left="7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5" w15:restartNumberingAfterBreak="0">
    <w:nsid w:val="09733311"/>
    <w:multiLevelType w:val="hybridMultilevel"/>
    <w:tmpl w:val="93ACA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EF58E9"/>
    <w:multiLevelType w:val="hybridMultilevel"/>
    <w:tmpl w:val="6ACC9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BED4441"/>
    <w:multiLevelType w:val="hybridMultilevel"/>
    <w:tmpl w:val="68B0BD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E7A1D1C"/>
    <w:multiLevelType w:val="hybridMultilevel"/>
    <w:tmpl w:val="CCE4C030"/>
    <w:lvl w:ilvl="0" w:tplc="0419000F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9" w15:restartNumberingAfterBreak="0">
    <w:nsid w:val="128B003D"/>
    <w:multiLevelType w:val="hybridMultilevel"/>
    <w:tmpl w:val="83B8B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3560A18"/>
    <w:multiLevelType w:val="hybridMultilevel"/>
    <w:tmpl w:val="C6DA4D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3DD28B7"/>
    <w:multiLevelType w:val="hybridMultilevel"/>
    <w:tmpl w:val="1E449C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8965660"/>
    <w:multiLevelType w:val="hybridMultilevel"/>
    <w:tmpl w:val="C068EC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8E25576"/>
    <w:multiLevelType w:val="hybridMultilevel"/>
    <w:tmpl w:val="6ACC9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9C41F7E"/>
    <w:multiLevelType w:val="multilevel"/>
    <w:tmpl w:val="85044E6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AEF7E75"/>
    <w:multiLevelType w:val="hybridMultilevel"/>
    <w:tmpl w:val="AFB42312"/>
    <w:lvl w:ilvl="0" w:tplc="FD08B9C8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16" w15:restartNumberingAfterBreak="0">
    <w:nsid w:val="1B2627DB"/>
    <w:multiLevelType w:val="hybridMultilevel"/>
    <w:tmpl w:val="55261F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B7B675F"/>
    <w:multiLevelType w:val="hybridMultilevel"/>
    <w:tmpl w:val="F9060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A342BD"/>
    <w:multiLevelType w:val="hybridMultilevel"/>
    <w:tmpl w:val="86D062B2"/>
    <w:lvl w:ilvl="0" w:tplc="C4EAD9F8">
      <w:start w:val="1"/>
      <w:numFmt w:val="bullet"/>
      <w:pStyle w:val="4"/>
      <w:lvlText w:val=""/>
      <w:lvlJc w:val="left"/>
      <w:pPr>
        <w:ind w:left="19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2B1AFD"/>
    <w:multiLevelType w:val="hybridMultilevel"/>
    <w:tmpl w:val="6ACC9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84C2016"/>
    <w:multiLevelType w:val="hybridMultilevel"/>
    <w:tmpl w:val="65C6D7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8CD0935"/>
    <w:multiLevelType w:val="hybridMultilevel"/>
    <w:tmpl w:val="3C18C2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A8F6DE3"/>
    <w:multiLevelType w:val="hybridMultilevel"/>
    <w:tmpl w:val="E7703D0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2C6A1301"/>
    <w:multiLevelType w:val="hybridMultilevel"/>
    <w:tmpl w:val="E37A451A"/>
    <w:lvl w:ilvl="0" w:tplc="572EF740">
      <w:start w:val="1"/>
      <w:numFmt w:val="bullet"/>
      <w:pStyle w:val="2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24" w15:restartNumberingAfterBreak="0">
    <w:nsid w:val="2D7D4B86"/>
    <w:multiLevelType w:val="hybridMultilevel"/>
    <w:tmpl w:val="AFB42312"/>
    <w:lvl w:ilvl="0" w:tplc="FD08B9C8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25" w15:restartNumberingAfterBreak="0">
    <w:nsid w:val="2EEC49EB"/>
    <w:multiLevelType w:val="hybridMultilevel"/>
    <w:tmpl w:val="EC563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6D5485"/>
    <w:multiLevelType w:val="hybridMultilevel"/>
    <w:tmpl w:val="80629F22"/>
    <w:lvl w:ilvl="0" w:tplc="0419000F">
      <w:start w:val="1"/>
      <w:numFmt w:val="decimal"/>
      <w:lvlText w:val="%1."/>
      <w:lvlJc w:val="left"/>
      <w:pPr>
        <w:ind w:left="7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27" w15:restartNumberingAfterBreak="0">
    <w:nsid w:val="324A0E7F"/>
    <w:multiLevelType w:val="hybridMultilevel"/>
    <w:tmpl w:val="6ACC9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256407D"/>
    <w:multiLevelType w:val="hybridMultilevel"/>
    <w:tmpl w:val="531857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5F249F1"/>
    <w:multiLevelType w:val="hybridMultilevel"/>
    <w:tmpl w:val="6ACC9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66B5794"/>
    <w:multiLevelType w:val="hybridMultilevel"/>
    <w:tmpl w:val="FF9ED7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7284903"/>
    <w:multiLevelType w:val="hybridMultilevel"/>
    <w:tmpl w:val="5E52FF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375C7987"/>
    <w:multiLevelType w:val="hybridMultilevel"/>
    <w:tmpl w:val="0C4AF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37E21746"/>
    <w:multiLevelType w:val="hybridMultilevel"/>
    <w:tmpl w:val="FD401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38846557"/>
    <w:multiLevelType w:val="hybridMultilevel"/>
    <w:tmpl w:val="01649F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3A935141"/>
    <w:multiLevelType w:val="hybridMultilevel"/>
    <w:tmpl w:val="E4402F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3BDF27F0"/>
    <w:multiLevelType w:val="hybridMultilevel"/>
    <w:tmpl w:val="CE96DB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0565F0A"/>
    <w:multiLevelType w:val="hybridMultilevel"/>
    <w:tmpl w:val="B8C26F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0844B39"/>
    <w:multiLevelType w:val="hybridMultilevel"/>
    <w:tmpl w:val="99668DA6"/>
    <w:lvl w:ilvl="0" w:tplc="51CC70C4">
      <w:start w:val="1"/>
      <w:numFmt w:val="decimal"/>
      <w:lvlText w:val="%1)"/>
      <w:lvlJc w:val="left"/>
      <w:pPr>
        <w:ind w:left="1410" w:hanging="69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414372E7"/>
    <w:multiLevelType w:val="hybridMultilevel"/>
    <w:tmpl w:val="B8924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49AB56AF"/>
    <w:multiLevelType w:val="hybridMultilevel"/>
    <w:tmpl w:val="71D21094"/>
    <w:lvl w:ilvl="0" w:tplc="3A5ADD7C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41" w15:restartNumberingAfterBreak="0">
    <w:nsid w:val="4A823134"/>
    <w:multiLevelType w:val="hybridMultilevel"/>
    <w:tmpl w:val="C248C5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4BE724BE"/>
    <w:multiLevelType w:val="hybridMultilevel"/>
    <w:tmpl w:val="6ACC9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4C726600"/>
    <w:multiLevelType w:val="hybridMultilevel"/>
    <w:tmpl w:val="AEB01E68"/>
    <w:lvl w:ilvl="0" w:tplc="0419000F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44" w15:restartNumberingAfterBreak="0">
    <w:nsid w:val="4C8D02BF"/>
    <w:multiLevelType w:val="hybridMultilevel"/>
    <w:tmpl w:val="6ACC9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4C9F41D7"/>
    <w:multiLevelType w:val="hybridMultilevel"/>
    <w:tmpl w:val="6ACC9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50E52FCB"/>
    <w:multiLevelType w:val="hybridMultilevel"/>
    <w:tmpl w:val="79AC3A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528741DC"/>
    <w:multiLevelType w:val="hybridMultilevel"/>
    <w:tmpl w:val="A2E83A50"/>
    <w:lvl w:ilvl="0" w:tplc="7D68A12E">
      <w:start w:val="1"/>
      <w:numFmt w:val="bullet"/>
      <w:pStyle w:val="3"/>
      <w:lvlText w:val="o"/>
      <w:lvlJc w:val="left"/>
      <w:pPr>
        <w:ind w:left="1494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A40619"/>
    <w:multiLevelType w:val="hybridMultilevel"/>
    <w:tmpl w:val="F45044A2"/>
    <w:lvl w:ilvl="0" w:tplc="29447D86">
      <w:start w:val="1"/>
      <w:numFmt w:val="bullet"/>
      <w:pStyle w:val="10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49" w15:restartNumberingAfterBreak="0">
    <w:nsid w:val="55530AB4"/>
    <w:multiLevelType w:val="hybridMultilevel"/>
    <w:tmpl w:val="7C4871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56D91667"/>
    <w:multiLevelType w:val="hybridMultilevel"/>
    <w:tmpl w:val="81FE89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57703C4D"/>
    <w:multiLevelType w:val="hybridMultilevel"/>
    <w:tmpl w:val="1C5EA766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52" w15:restartNumberingAfterBreak="0">
    <w:nsid w:val="57F466F0"/>
    <w:multiLevelType w:val="hybridMultilevel"/>
    <w:tmpl w:val="FAF87E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80461C1"/>
    <w:multiLevelType w:val="hybridMultilevel"/>
    <w:tmpl w:val="C8BEA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58974EDC"/>
    <w:multiLevelType w:val="hybridMultilevel"/>
    <w:tmpl w:val="6ACC9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58D7739E"/>
    <w:multiLevelType w:val="hybridMultilevel"/>
    <w:tmpl w:val="982A32CE"/>
    <w:lvl w:ilvl="0" w:tplc="79FAE040">
      <w:start w:val="1"/>
      <w:numFmt w:val="bullet"/>
      <w:pStyle w:val="5"/>
      <w:lvlText w:val=""/>
      <w:lvlJc w:val="left"/>
      <w:pPr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9154A8B"/>
    <w:multiLevelType w:val="hybridMultilevel"/>
    <w:tmpl w:val="EDA09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DF42FF7"/>
    <w:multiLevelType w:val="hybridMultilevel"/>
    <w:tmpl w:val="972622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60D87B0D"/>
    <w:multiLevelType w:val="hybridMultilevel"/>
    <w:tmpl w:val="E7B25434"/>
    <w:lvl w:ilvl="0" w:tplc="D52CA2B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12937D3"/>
    <w:multiLevelType w:val="hybridMultilevel"/>
    <w:tmpl w:val="AFB42312"/>
    <w:lvl w:ilvl="0" w:tplc="FD08B9C8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60" w15:restartNumberingAfterBreak="0">
    <w:nsid w:val="62911210"/>
    <w:multiLevelType w:val="hybridMultilevel"/>
    <w:tmpl w:val="5FB418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62FD43E5"/>
    <w:multiLevelType w:val="hybridMultilevel"/>
    <w:tmpl w:val="E4040A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630324A0"/>
    <w:multiLevelType w:val="hybridMultilevel"/>
    <w:tmpl w:val="90FE04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654379BA"/>
    <w:multiLevelType w:val="hybridMultilevel"/>
    <w:tmpl w:val="62A614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675620D3"/>
    <w:multiLevelType w:val="hybridMultilevel"/>
    <w:tmpl w:val="20025E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68D20E27"/>
    <w:multiLevelType w:val="hybridMultilevel"/>
    <w:tmpl w:val="39F2406E"/>
    <w:lvl w:ilvl="0" w:tplc="0419000F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6A2B536D"/>
    <w:multiLevelType w:val="hybridMultilevel"/>
    <w:tmpl w:val="63C02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C985A9D"/>
    <w:multiLevelType w:val="hybridMultilevel"/>
    <w:tmpl w:val="80629F22"/>
    <w:lvl w:ilvl="0" w:tplc="0419000F">
      <w:start w:val="1"/>
      <w:numFmt w:val="decimal"/>
      <w:lvlText w:val="%1."/>
      <w:lvlJc w:val="left"/>
      <w:pPr>
        <w:ind w:left="7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68" w15:restartNumberingAfterBreak="0">
    <w:nsid w:val="6DC2075C"/>
    <w:multiLevelType w:val="hybridMultilevel"/>
    <w:tmpl w:val="68B0BD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6FAD1524"/>
    <w:multiLevelType w:val="hybridMultilevel"/>
    <w:tmpl w:val="1D1C05BA"/>
    <w:lvl w:ilvl="0" w:tplc="0419000F">
      <w:start w:val="1"/>
      <w:numFmt w:val="decimal"/>
      <w:lvlText w:val="%1."/>
      <w:lvlJc w:val="left"/>
      <w:pPr>
        <w:ind w:left="7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70" w15:restartNumberingAfterBreak="0">
    <w:nsid w:val="706E068C"/>
    <w:multiLevelType w:val="hybridMultilevel"/>
    <w:tmpl w:val="173231EE"/>
    <w:lvl w:ilvl="0" w:tplc="FF841FDE">
      <w:start w:val="1"/>
      <w:numFmt w:val="bullet"/>
      <w:pStyle w:val="6"/>
      <w:lvlText w:val=""/>
      <w:lvlPicBulletId w:val="0"/>
      <w:lvlJc w:val="left"/>
      <w:pPr>
        <w:ind w:left="2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1C903E5"/>
    <w:multiLevelType w:val="hybridMultilevel"/>
    <w:tmpl w:val="036EF274"/>
    <w:lvl w:ilvl="0" w:tplc="0419000F">
      <w:start w:val="1"/>
      <w:numFmt w:val="decimal"/>
      <w:lvlText w:val="%1."/>
      <w:lvlJc w:val="left"/>
      <w:pPr>
        <w:ind w:left="7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72" w15:restartNumberingAfterBreak="0">
    <w:nsid w:val="72160DBC"/>
    <w:multiLevelType w:val="hybridMultilevel"/>
    <w:tmpl w:val="0BB8F4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72992E25"/>
    <w:multiLevelType w:val="hybridMultilevel"/>
    <w:tmpl w:val="93ACA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735C66FE"/>
    <w:multiLevelType w:val="hybridMultilevel"/>
    <w:tmpl w:val="1A3CBA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745E020B"/>
    <w:multiLevelType w:val="hybridMultilevel"/>
    <w:tmpl w:val="1F6CC84A"/>
    <w:lvl w:ilvl="0" w:tplc="3028D49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6" w15:restartNumberingAfterBreak="0">
    <w:nsid w:val="77C34447"/>
    <w:multiLevelType w:val="hybridMultilevel"/>
    <w:tmpl w:val="1F6CC84A"/>
    <w:lvl w:ilvl="0" w:tplc="3028D49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7" w15:restartNumberingAfterBreak="0">
    <w:nsid w:val="79D53D52"/>
    <w:multiLevelType w:val="hybridMultilevel"/>
    <w:tmpl w:val="531857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7A8F1CE6"/>
    <w:multiLevelType w:val="hybridMultilevel"/>
    <w:tmpl w:val="B53430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7BDD323F"/>
    <w:multiLevelType w:val="hybridMultilevel"/>
    <w:tmpl w:val="C21A10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7C8302BC"/>
    <w:multiLevelType w:val="hybridMultilevel"/>
    <w:tmpl w:val="1D1C05BA"/>
    <w:lvl w:ilvl="0" w:tplc="0419000F">
      <w:start w:val="1"/>
      <w:numFmt w:val="decimal"/>
      <w:lvlText w:val="%1."/>
      <w:lvlJc w:val="left"/>
      <w:pPr>
        <w:ind w:left="7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81" w15:restartNumberingAfterBreak="0">
    <w:nsid w:val="7D987106"/>
    <w:multiLevelType w:val="hybridMultilevel"/>
    <w:tmpl w:val="B720D2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8"/>
  </w:num>
  <w:num w:numId="2">
    <w:abstractNumId w:val="23"/>
  </w:num>
  <w:num w:numId="3">
    <w:abstractNumId w:val="47"/>
  </w:num>
  <w:num w:numId="4">
    <w:abstractNumId w:val="18"/>
  </w:num>
  <w:num w:numId="5">
    <w:abstractNumId w:val="55"/>
  </w:num>
  <w:num w:numId="6">
    <w:abstractNumId w:val="70"/>
  </w:num>
  <w:num w:numId="7">
    <w:abstractNumId w:val="14"/>
  </w:num>
  <w:num w:numId="8">
    <w:abstractNumId w:val="48"/>
  </w:num>
  <w:num w:numId="9">
    <w:abstractNumId w:val="25"/>
  </w:num>
  <w:num w:numId="10">
    <w:abstractNumId w:val="5"/>
  </w:num>
  <w:num w:numId="11">
    <w:abstractNumId w:val="7"/>
  </w:num>
  <w:num w:numId="12">
    <w:abstractNumId w:val="45"/>
  </w:num>
  <w:num w:numId="13">
    <w:abstractNumId w:val="1"/>
  </w:num>
  <w:num w:numId="14">
    <w:abstractNumId w:val="40"/>
  </w:num>
  <w:num w:numId="15">
    <w:abstractNumId w:val="21"/>
  </w:num>
  <w:num w:numId="16">
    <w:abstractNumId w:val="68"/>
  </w:num>
  <w:num w:numId="17">
    <w:abstractNumId w:val="34"/>
  </w:num>
  <w:num w:numId="18">
    <w:abstractNumId w:val="79"/>
  </w:num>
  <w:num w:numId="19">
    <w:abstractNumId w:val="11"/>
  </w:num>
  <w:num w:numId="20">
    <w:abstractNumId w:val="74"/>
  </w:num>
  <w:num w:numId="21">
    <w:abstractNumId w:val="41"/>
  </w:num>
  <w:num w:numId="22">
    <w:abstractNumId w:val="43"/>
  </w:num>
  <w:num w:numId="23">
    <w:abstractNumId w:val="39"/>
  </w:num>
  <w:num w:numId="24">
    <w:abstractNumId w:val="31"/>
  </w:num>
  <w:num w:numId="25">
    <w:abstractNumId w:val="20"/>
  </w:num>
  <w:num w:numId="26">
    <w:abstractNumId w:val="63"/>
  </w:num>
  <w:num w:numId="27">
    <w:abstractNumId w:val="9"/>
  </w:num>
  <w:num w:numId="28">
    <w:abstractNumId w:val="26"/>
  </w:num>
  <w:num w:numId="29">
    <w:abstractNumId w:val="66"/>
  </w:num>
  <w:num w:numId="30">
    <w:abstractNumId w:val="30"/>
  </w:num>
  <w:num w:numId="31">
    <w:abstractNumId w:val="16"/>
  </w:num>
  <w:num w:numId="32">
    <w:abstractNumId w:val="35"/>
  </w:num>
  <w:num w:numId="33">
    <w:abstractNumId w:val="46"/>
  </w:num>
  <w:num w:numId="34">
    <w:abstractNumId w:val="80"/>
  </w:num>
  <w:num w:numId="35">
    <w:abstractNumId w:val="69"/>
  </w:num>
  <w:num w:numId="36">
    <w:abstractNumId w:val="4"/>
  </w:num>
  <w:num w:numId="37">
    <w:abstractNumId w:val="22"/>
  </w:num>
  <w:num w:numId="38">
    <w:abstractNumId w:val="65"/>
  </w:num>
  <w:num w:numId="39">
    <w:abstractNumId w:val="53"/>
  </w:num>
  <w:num w:numId="40">
    <w:abstractNumId w:val="32"/>
  </w:num>
  <w:num w:numId="41">
    <w:abstractNumId w:val="33"/>
  </w:num>
  <w:num w:numId="42">
    <w:abstractNumId w:val="15"/>
  </w:num>
  <w:num w:numId="43">
    <w:abstractNumId w:val="51"/>
  </w:num>
  <w:num w:numId="44">
    <w:abstractNumId w:val="2"/>
  </w:num>
  <w:num w:numId="45">
    <w:abstractNumId w:val="73"/>
  </w:num>
  <w:num w:numId="46">
    <w:abstractNumId w:val="42"/>
  </w:num>
  <w:num w:numId="47">
    <w:abstractNumId w:val="6"/>
  </w:num>
  <w:num w:numId="48">
    <w:abstractNumId w:val="44"/>
  </w:num>
  <w:num w:numId="49">
    <w:abstractNumId w:val="19"/>
  </w:num>
  <w:num w:numId="50">
    <w:abstractNumId w:val="13"/>
  </w:num>
  <w:num w:numId="51">
    <w:abstractNumId w:val="29"/>
  </w:num>
  <w:num w:numId="52">
    <w:abstractNumId w:val="27"/>
  </w:num>
  <w:num w:numId="53">
    <w:abstractNumId w:val="0"/>
  </w:num>
  <w:num w:numId="54">
    <w:abstractNumId w:val="54"/>
  </w:num>
  <w:num w:numId="55">
    <w:abstractNumId w:val="71"/>
  </w:num>
  <w:num w:numId="56">
    <w:abstractNumId w:val="67"/>
  </w:num>
  <w:num w:numId="57">
    <w:abstractNumId w:val="62"/>
  </w:num>
  <w:num w:numId="58">
    <w:abstractNumId w:val="57"/>
  </w:num>
  <w:num w:numId="59">
    <w:abstractNumId w:val="36"/>
  </w:num>
  <w:num w:numId="60">
    <w:abstractNumId w:val="77"/>
  </w:num>
  <w:num w:numId="61">
    <w:abstractNumId w:val="78"/>
  </w:num>
  <w:num w:numId="62">
    <w:abstractNumId w:val="49"/>
  </w:num>
  <w:num w:numId="63">
    <w:abstractNumId w:val="60"/>
  </w:num>
  <w:num w:numId="64">
    <w:abstractNumId w:val="10"/>
  </w:num>
  <w:num w:numId="65">
    <w:abstractNumId w:val="72"/>
  </w:num>
  <w:num w:numId="66">
    <w:abstractNumId w:val="12"/>
  </w:num>
  <w:num w:numId="67">
    <w:abstractNumId w:val="8"/>
  </w:num>
  <w:num w:numId="68">
    <w:abstractNumId w:val="61"/>
  </w:num>
  <w:num w:numId="69">
    <w:abstractNumId w:val="37"/>
  </w:num>
  <w:num w:numId="70">
    <w:abstractNumId w:val="50"/>
  </w:num>
  <w:num w:numId="71">
    <w:abstractNumId w:val="59"/>
  </w:num>
  <w:num w:numId="72">
    <w:abstractNumId w:val="24"/>
  </w:num>
  <w:num w:numId="73">
    <w:abstractNumId w:val="64"/>
  </w:num>
  <w:num w:numId="74">
    <w:abstractNumId w:val="28"/>
  </w:num>
  <w:num w:numId="75">
    <w:abstractNumId w:val="52"/>
  </w:num>
  <w:num w:numId="76">
    <w:abstractNumId w:val="76"/>
  </w:num>
  <w:num w:numId="77">
    <w:abstractNumId w:val="75"/>
  </w:num>
  <w:num w:numId="78">
    <w:abstractNumId w:val="38"/>
  </w:num>
  <w:num w:numId="79">
    <w:abstractNumId w:val="3"/>
  </w:num>
  <w:num w:numId="80">
    <w:abstractNumId w:val="81"/>
  </w:num>
  <w:num w:numId="81">
    <w:abstractNumId w:val="56"/>
  </w:num>
  <w:num w:numId="82">
    <w:abstractNumId w:val="17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lickAndTypeStyle w:val="a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A21"/>
    <w:rsid w:val="000052C4"/>
    <w:rsid w:val="00030CAE"/>
    <w:rsid w:val="000330DE"/>
    <w:rsid w:val="0005514E"/>
    <w:rsid w:val="000605E8"/>
    <w:rsid w:val="00061F5C"/>
    <w:rsid w:val="00082BC3"/>
    <w:rsid w:val="0008409C"/>
    <w:rsid w:val="0009718B"/>
    <w:rsid w:val="000A544C"/>
    <w:rsid w:val="000A699C"/>
    <w:rsid w:val="000B6EB6"/>
    <w:rsid w:val="000E0F6C"/>
    <w:rsid w:val="00100E8F"/>
    <w:rsid w:val="00106755"/>
    <w:rsid w:val="00110B47"/>
    <w:rsid w:val="00114AA9"/>
    <w:rsid w:val="00145752"/>
    <w:rsid w:val="00157B69"/>
    <w:rsid w:val="00162B57"/>
    <w:rsid w:val="00165F12"/>
    <w:rsid w:val="00180E0E"/>
    <w:rsid w:val="001842C5"/>
    <w:rsid w:val="001A0622"/>
    <w:rsid w:val="001B0D3D"/>
    <w:rsid w:val="001C50C4"/>
    <w:rsid w:val="001D29AD"/>
    <w:rsid w:val="002045D2"/>
    <w:rsid w:val="002231A6"/>
    <w:rsid w:val="0023623B"/>
    <w:rsid w:val="00250482"/>
    <w:rsid w:val="0025092C"/>
    <w:rsid w:val="00250FA8"/>
    <w:rsid w:val="002645CE"/>
    <w:rsid w:val="00294FE4"/>
    <w:rsid w:val="002A2B2C"/>
    <w:rsid w:val="002B223C"/>
    <w:rsid w:val="002C0980"/>
    <w:rsid w:val="002D0F77"/>
    <w:rsid w:val="002D4521"/>
    <w:rsid w:val="002F0499"/>
    <w:rsid w:val="002F1542"/>
    <w:rsid w:val="00316589"/>
    <w:rsid w:val="003206F1"/>
    <w:rsid w:val="00321ED6"/>
    <w:rsid w:val="003230A5"/>
    <w:rsid w:val="003231AD"/>
    <w:rsid w:val="00323928"/>
    <w:rsid w:val="00325C44"/>
    <w:rsid w:val="00341794"/>
    <w:rsid w:val="0036123A"/>
    <w:rsid w:val="00362FED"/>
    <w:rsid w:val="003910E4"/>
    <w:rsid w:val="003A46E7"/>
    <w:rsid w:val="003B18A0"/>
    <w:rsid w:val="003C4872"/>
    <w:rsid w:val="003D0D28"/>
    <w:rsid w:val="003E4FCD"/>
    <w:rsid w:val="003F52F6"/>
    <w:rsid w:val="00400FF0"/>
    <w:rsid w:val="00413AAE"/>
    <w:rsid w:val="00421473"/>
    <w:rsid w:val="004214CD"/>
    <w:rsid w:val="004236A7"/>
    <w:rsid w:val="004271BD"/>
    <w:rsid w:val="004409A6"/>
    <w:rsid w:val="0044158A"/>
    <w:rsid w:val="00444977"/>
    <w:rsid w:val="0044680C"/>
    <w:rsid w:val="00466710"/>
    <w:rsid w:val="004718E2"/>
    <w:rsid w:val="00475091"/>
    <w:rsid w:val="00476B2A"/>
    <w:rsid w:val="00476D6E"/>
    <w:rsid w:val="004806F2"/>
    <w:rsid w:val="0049298C"/>
    <w:rsid w:val="004D0652"/>
    <w:rsid w:val="004D124E"/>
    <w:rsid w:val="004D282A"/>
    <w:rsid w:val="004D3FF6"/>
    <w:rsid w:val="004E016C"/>
    <w:rsid w:val="004E1AAD"/>
    <w:rsid w:val="005142A3"/>
    <w:rsid w:val="0053088B"/>
    <w:rsid w:val="00532E47"/>
    <w:rsid w:val="00540D10"/>
    <w:rsid w:val="00547E19"/>
    <w:rsid w:val="005514C4"/>
    <w:rsid w:val="00554909"/>
    <w:rsid w:val="00571FBA"/>
    <w:rsid w:val="005741CC"/>
    <w:rsid w:val="0057504F"/>
    <w:rsid w:val="00581AF2"/>
    <w:rsid w:val="00582CA7"/>
    <w:rsid w:val="005854B4"/>
    <w:rsid w:val="005907FB"/>
    <w:rsid w:val="005940A3"/>
    <w:rsid w:val="00597812"/>
    <w:rsid w:val="005A6B67"/>
    <w:rsid w:val="005B1F87"/>
    <w:rsid w:val="005C03FF"/>
    <w:rsid w:val="005C0AE7"/>
    <w:rsid w:val="005C6B45"/>
    <w:rsid w:val="005D1787"/>
    <w:rsid w:val="005D6A9B"/>
    <w:rsid w:val="005E4880"/>
    <w:rsid w:val="00607759"/>
    <w:rsid w:val="00615A1E"/>
    <w:rsid w:val="0062075B"/>
    <w:rsid w:val="006368A4"/>
    <w:rsid w:val="0064358B"/>
    <w:rsid w:val="00646D25"/>
    <w:rsid w:val="006506EC"/>
    <w:rsid w:val="006660C9"/>
    <w:rsid w:val="00671C7F"/>
    <w:rsid w:val="00671CA5"/>
    <w:rsid w:val="00676AC4"/>
    <w:rsid w:val="00682A49"/>
    <w:rsid w:val="00693ECF"/>
    <w:rsid w:val="00696193"/>
    <w:rsid w:val="006A4B03"/>
    <w:rsid w:val="006A65EA"/>
    <w:rsid w:val="006B141E"/>
    <w:rsid w:val="006B66EE"/>
    <w:rsid w:val="006C3B62"/>
    <w:rsid w:val="006E37F2"/>
    <w:rsid w:val="00706F7B"/>
    <w:rsid w:val="00710089"/>
    <w:rsid w:val="007143D2"/>
    <w:rsid w:val="007203AF"/>
    <w:rsid w:val="00766C99"/>
    <w:rsid w:val="00775681"/>
    <w:rsid w:val="007840B5"/>
    <w:rsid w:val="007845B3"/>
    <w:rsid w:val="00794F4B"/>
    <w:rsid w:val="007B3CD1"/>
    <w:rsid w:val="007B6563"/>
    <w:rsid w:val="007F1C43"/>
    <w:rsid w:val="008170A9"/>
    <w:rsid w:val="00827C53"/>
    <w:rsid w:val="00840F4D"/>
    <w:rsid w:val="008577F2"/>
    <w:rsid w:val="00862175"/>
    <w:rsid w:val="008635FA"/>
    <w:rsid w:val="00872E58"/>
    <w:rsid w:val="00874A21"/>
    <w:rsid w:val="00876569"/>
    <w:rsid w:val="0089289D"/>
    <w:rsid w:val="00896DE1"/>
    <w:rsid w:val="008974F0"/>
    <w:rsid w:val="008C5C06"/>
    <w:rsid w:val="008C5D29"/>
    <w:rsid w:val="008C744E"/>
    <w:rsid w:val="008E0404"/>
    <w:rsid w:val="008E37FF"/>
    <w:rsid w:val="00904EC8"/>
    <w:rsid w:val="00910E0D"/>
    <w:rsid w:val="00921AEF"/>
    <w:rsid w:val="00923D4D"/>
    <w:rsid w:val="0093567D"/>
    <w:rsid w:val="00940BA2"/>
    <w:rsid w:val="0094150E"/>
    <w:rsid w:val="00964A88"/>
    <w:rsid w:val="0099001B"/>
    <w:rsid w:val="009A20E7"/>
    <w:rsid w:val="009B6FFB"/>
    <w:rsid w:val="009D3A62"/>
    <w:rsid w:val="009D6EDD"/>
    <w:rsid w:val="009E1AE1"/>
    <w:rsid w:val="009E40B7"/>
    <w:rsid w:val="009F45B3"/>
    <w:rsid w:val="00A106A3"/>
    <w:rsid w:val="00A213EA"/>
    <w:rsid w:val="00A252D6"/>
    <w:rsid w:val="00A435D4"/>
    <w:rsid w:val="00A44EE9"/>
    <w:rsid w:val="00A50D86"/>
    <w:rsid w:val="00A77DCD"/>
    <w:rsid w:val="00A9504F"/>
    <w:rsid w:val="00A960EC"/>
    <w:rsid w:val="00A96446"/>
    <w:rsid w:val="00AA6100"/>
    <w:rsid w:val="00AB3A1F"/>
    <w:rsid w:val="00AC2327"/>
    <w:rsid w:val="00AD230E"/>
    <w:rsid w:val="00AE249C"/>
    <w:rsid w:val="00AE5FD5"/>
    <w:rsid w:val="00AF40A6"/>
    <w:rsid w:val="00B14601"/>
    <w:rsid w:val="00B203B0"/>
    <w:rsid w:val="00B31021"/>
    <w:rsid w:val="00B313F0"/>
    <w:rsid w:val="00B34410"/>
    <w:rsid w:val="00B52708"/>
    <w:rsid w:val="00B71973"/>
    <w:rsid w:val="00B8211D"/>
    <w:rsid w:val="00B87787"/>
    <w:rsid w:val="00B91A40"/>
    <w:rsid w:val="00B91BE9"/>
    <w:rsid w:val="00BA07B5"/>
    <w:rsid w:val="00BB4195"/>
    <w:rsid w:val="00BC078E"/>
    <w:rsid w:val="00BD1A1A"/>
    <w:rsid w:val="00BE7AAE"/>
    <w:rsid w:val="00BF4A6D"/>
    <w:rsid w:val="00C01856"/>
    <w:rsid w:val="00C035A6"/>
    <w:rsid w:val="00C079F2"/>
    <w:rsid w:val="00C12CEC"/>
    <w:rsid w:val="00C23859"/>
    <w:rsid w:val="00C5603B"/>
    <w:rsid w:val="00C74040"/>
    <w:rsid w:val="00C742DE"/>
    <w:rsid w:val="00C86F4C"/>
    <w:rsid w:val="00CA1B4B"/>
    <w:rsid w:val="00CC124D"/>
    <w:rsid w:val="00CC20EB"/>
    <w:rsid w:val="00CD213A"/>
    <w:rsid w:val="00CD2455"/>
    <w:rsid w:val="00CE3B76"/>
    <w:rsid w:val="00D007AB"/>
    <w:rsid w:val="00D01161"/>
    <w:rsid w:val="00D0627B"/>
    <w:rsid w:val="00D11D74"/>
    <w:rsid w:val="00D122C3"/>
    <w:rsid w:val="00D21AC9"/>
    <w:rsid w:val="00D33E58"/>
    <w:rsid w:val="00D37D6E"/>
    <w:rsid w:val="00D46F7C"/>
    <w:rsid w:val="00D53346"/>
    <w:rsid w:val="00D60A39"/>
    <w:rsid w:val="00D678A9"/>
    <w:rsid w:val="00D72454"/>
    <w:rsid w:val="00DB3FD4"/>
    <w:rsid w:val="00DB638A"/>
    <w:rsid w:val="00DC13C8"/>
    <w:rsid w:val="00DC2915"/>
    <w:rsid w:val="00DC3840"/>
    <w:rsid w:val="00DC51E2"/>
    <w:rsid w:val="00DC557A"/>
    <w:rsid w:val="00DD330D"/>
    <w:rsid w:val="00DE1984"/>
    <w:rsid w:val="00DF0CD7"/>
    <w:rsid w:val="00E1505D"/>
    <w:rsid w:val="00E17D12"/>
    <w:rsid w:val="00E20129"/>
    <w:rsid w:val="00E22013"/>
    <w:rsid w:val="00E4014D"/>
    <w:rsid w:val="00E41096"/>
    <w:rsid w:val="00E42E75"/>
    <w:rsid w:val="00E50792"/>
    <w:rsid w:val="00E57C93"/>
    <w:rsid w:val="00E62AA6"/>
    <w:rsid w:val="00E631D1"/>
    <w:rsid w:val="00E663DD"/>
    <w:rsid w:val="00E71144"/>
    <w:rsid w:val="00E86249"/>
    <w:rsid w:val="00E9563A"/>
    <w:rsid w:val="00EA1452"/>
    <w:rsid w:val="00EB2028"/>
    <w:rsid w:val="00EB6E5A"/>
    <w:rsid w:val="00ED2F1B"/>
    <w:rsid w:val="00ED4180"/>
    <w:rsid w:val="00EE0DC1"/>
    <w:rsid w:val="00EE0EF9"/>
    <w:rsid w:val="00EE4D8C"/>
    <w:rsid w:val="00EF1B23"/>
    <w:rsid w:val="00EF308E"/>
    <w:rsid w:val="00EF53D5"/>
    <w:rsid w:val="00EF68FA"/>
    <w:rsid w:val="00F04473"/>
    <w:rsid w:val="00F162DD"/>
    <w:rsid w:val="00F172F0"/>
    <w:rsid w:val="00F2620A"/>
    <w:rsid w:val="00F269A7"/>
    <w:rsid w:val="00F43B4E"/>
    <w:rsid w:val="00F50FA5"/>
    <w:rsid w:val="00F661A7"/>
    <w:rsid w:val="00F812F5"/>
    <w:rsid w:val="00F8390A"/>
    <w:rsid w:val="00FA4ED2"/>
    <w:rsid w:val="00FB7E45"/>
    <w:rsid w:val="00FD1694"/>
    <w:rsid w:val="00FF5E7B"/>
    <w:rsid w:val="00FF6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C1770"/>
  <w15:docId w15:val="{CE37FB5D-6732-4B76-B5D0-B2899FD7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100"/>
        <w:ind w:left="794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41794"/>
    <w:rPr>
      <w:rFonts w:ascii="Arial Narrow" w:hAnsi="Arial Narrow"/>
      <w:sz w:val="26"/>
    </w:rPr>
  </w:style>
  <w:style w:type="paragraph" w:styleId="11">
    <w:name w:val="heading 1"/>
    <w:basedOn w:val="a0"/>
    <w:next w:val="a0"/>
    <w:link w:val="12"/>
    <w:uiPriority w:val="9"/>
    <w:qFormat/>
    <w:rsid w:val="005907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"/>
    <w:unhideWhenUsed/>
    <w:qFormat/>
    <w:rsid w:val="00E57C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0330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link w:val="a4"/>
    <w:uiPriority w:val="34"/>
    <w:qFormat/>
    <w:rsid w:val="00D37D6E"/>
    <w:pPr>
      <w:numPr>
        <w:numId w:val="1"/>
      </w:numPr>
      <w:ind w:left="714" w:hanging="357"/>
      <w:contextualSpacing/>
    </w:pPr>
    <w:rPr>
      <w:szCs w:val="26"/>
    </w:rPr>
  </w:style>
  <w:style w:type="character" w:customStyle="1" w:styleId="apple-converted-space">
    <w:name w:val="apple-converted-space"/>
    <w:basedOn w:val="a1"/>
    <w:rsid w:val="00876569"/>
  </w:style>
  <w:style w:type="paragraph" w:styleId="a5">
    <w:name w:val="Balloon Text"/>
    <w:basedOn w:val="a0"/>
    <w:link w:val="a6"/>
    <w:uiPriority w:val="99"/>
    <w:semiHidden/>
    <w:unhideWhenUsed/>
    <w:rsid w:val="00E9563A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9563A"/>
    <w:rPr>
      <w:rFonts w:ascii="Tahoma" w:hAnsi="Tahoma" w:cs="Tahoma"/>
      <w:sz w:val="16"/>
      <w:szCs w:val="16"/>
    </w:rPr>
  </w:style>
  <w:style w:type="paragraph" w:customStyle="1" w:styleId="a7">
    <w:name w:val="Статья Норма"/>
    <w:basedOn w:val="a0"/>
    <w:link w:val="a8"/>
    <w:qFormat/>
    <w:rsid w:val="0099001B"/>
    <w:pPr>
      <w:spacing w:after="140"/>
      <w:ind w:left="0" w:firstLine="0"/>
    </w:pPr>
    <w:rPr>
      <w:szCs w:val="26"/>
    </w:rPr>
  </w:style>
  <w:style w:type="paragraph" w:customStyle="1" w:styleId="10">
    <w:name w:val="Статья Маркер Уров.1"/>
    <w:basedOn w:val="a7"/>
    <w:link w:val="13"/>
    <w:qFormat/>
    <w:rsid w:val="00165F12"/>
    <w:pPr>
      <w:numPr>
        <w:numId w:val="8"/>
      </w:numPr>
      <w:spacing w:after="100"/>
      <w:contextualSpacing/>
    </w:pPr>
  </w:style>
  <w:style w:type="character" w:customStyle="1" w:styleId="a8">
    <w:name w:val="Статья Норма Знак"/>
    <w:basedOn w:val="a1"/>
    <w:link w:val="a7"/>
    <w:rsid w:val="0099001B"/>
    <w:rPr>
      <w:rFonts w:ascii="Arial Narrow" w:hAnsi="Arial Narrow"/>
      <w:sz w:val="26"/>
      <w:szCs w:val="26"/>
    </w:rPr>
  </w:style>
  <w:style w:type="paragraph" w:customStyle="1" w:styleId="a9">
    <w:name w:val="Статья Заголовок"/>
    <w:basedOn w:val="a0"/>
    <w:link w:val="aa"/>
    <w:qFormat/>
    <w:rsid w:val="00B203B0"/>
    <w:pPr>
      <w:spacing w:before="200" w:line="264" w:lineRule="auto"/>
      <w:jc w:val="center"/>
      <w:outlineLvl w:val="0"/>
    </w:pPr>
    <w:rPr>
      <w:b/>
      <w:szCs w:val="26"/>
    </w:rPr>
  </w:style>
  <w:style w:type="character" w:customStyle="1" w:styleId="a4">
    <w:name w:val="Абзац списка Знак"/>
    <w:basedOn w:val="a1"/>
    <w:link w:val="a"/>
    <w:uiPriority w:val="34"/>
    <w:rsid w:val="00D37D6E"/>
    <w:rPr>
      <w:rFonts w:ascii="Arial Narrow" w:hAnsi="Arial Narrow"/>
      <w:sz w:val="26"/>
      <w:szCs w:val="26"/>
    </w:rPr>
  </w:style>
  <w:style w:type="character" w:customStyle="1" w:styleId="13">
    <w:name w:val="Статья Маркер Уров.1 Знак"/>
    <w:basedOn w:val="a4"/>
    <w:link w:val="10"/>
    <w:rsid w:val="00165F12"/>
    <w:rPr>
      <w:rFonts w:ascii="Arial Narrow" w:hAnsi="Arial Narrow"/>
      <w:sz w:val="26"/>
      <w:szCs w:val="26"/>
    </w:rPr>
  </w:style>
  <w:style w:type="paragraph" w:customStyle="1" w:styleId="ab">
    <w:name w:val="Статья Рисунок Название"/>
    <w:basedOn w:val="a0"/>
    <w:link w:val="ac"/>
    <w:qFormat/>
    <w:rsid w:val="00F04473"/>
    <w:pPr>
      <w:spacing w:before="200" w:line="264" w:lineRule="auto"/>
      <w:jc w:val="center"/>
    </w:pPr>
    <w:rPr>
      <w:szCs w:val="26"/>
    </w:rPr>
  </w:style>
  <w:style w:type="character" w:customStyle="1" w:styleId="aa">
    <w:name w:val="Статья Заголовок Знак"/>
    <w:basedOn w:val="a1"/>
    <w:link w:val="a9"/>
    <w:rsid w:val="00B203B0"/>
    <w:rPr>
      <w:rFonts w:ascii="Arial Narrow" w:hAnsi="Arial Narrow"/>
      <w:b/>
      <w:sz w:val="26"/>
      <w:szCs w:val="26"/>
    </w:rPr>
  </w:style>
  <w:style w:type="paragraph" w:customStyle="1" w:styleId="ad">
    <w:name w:val="Статья Рисунок"/>
    <w:basedOn w:val="a0"/>
    <w:link w:val="ae"/>
    <w:qFormat/>
    <w:rsid w:val="00030CAE"/>
    <w:pPr>
      <w:keepNext/>
      <w:spacing w:before="100"/>
      <w:ind w:left="0" w:firstLine="0"/>
      <w:jc w:val="center"/>
    </w:pPr>
    <w:rPr>
      <w:b/>
      <w:noProof/>
      <w:szCs w:val="26"/>
      <w:lang w:eastAsia="ru-RU"/>
    </w:rPr>
  </w:style>
  <w:style w:type="character" w:customStyle="1" w:styleId="ac">
    <w:name w:val="Статья Рисунок Название Знак"/>
    <w:basedOn w:val="a1"/>
    <w:link w:val="ab"/>
    <w:rsid w:val="00F04473"/>
    <w:rPr>
      <w:rFonts w:ascii="Arial Narrow" w:hAnsi="Arial Narrow"/>
      <w:sz w:val="26"/>
      <w:szCs w:val="26"/>
    </w:rPr>
  </w:style>
  <w:style w:type="paragraph" w:customStyle="1" w:styleId="2">
    <w:name w:val="Статья Маркер Уров.2"/>
    <w:basedOn w:val="10"/>
    <w:link w:val="22"/>
    <w:qFormat/>
    <w:rsid w:val="00165F12"/>
    <w:pPr>
      <w:numPr>
        <w:numId w:val="2"/>
      </w:numPr>
    </w:pPr>
  </w:style>
  <w:style w:type="character" w:customStyle="1" w:styleId="ae">
    <w:name w:val="Статья Рисунок Знак"/>
    <w:basedOn w:val="a1"/>
    <w:link w:val="ad"/>
    <w:rsid w:val="00030CAE"/>
    <w:rPr>
      <w:rFonts w:ascii="Arial Narrow" w:hAnsi="Arial Narrow"/>
      <w:b/>
      <w:noProof/>
      <w:sz w:val="26"/>
      <w:szCs w:val="26"/>
      <w:lang w:eastAsia="ru-RU"/>
    </w:rPr>
  </w:style>
  <w:style w:type="paragraph" w:customStyle="1" w:styleId="3">
    <w:name w:val="Статья Маркер Уров.3"/>
    <w:basedOn w:val="2"/>
    <w:link w:val="32"/>
    <w:qFormat/>
    <w:rsid w:val="00165F12"/>
    <w:pPr>
      <w:numPr>
        <w:numId w:val="3"/>
      </w:numPr>
    </w:pPr>
    <w:rPr>
      <w:sz w:val="24"/>
      <w:szCs w:val="24"/>
    </w:rPr>
  </w:style>
  <w:style w:type="character" w:customStyle="1" w:styleId="22">
    <w:name w:val="Статья Маркер Уров.2 Знак"/>
    <w:basedOn w:val="a1"/>
    <w:link w:val="2"/>
    <w:rsid w:val="00165F12"/>
    <w:rPr>
      <w:rFonts w:ascii="Arial Narrow" w:hAnsi="Arial Narrow"/>
      <w:sz w:val="26"/>
      <w:szCs w:val="26"/>
    </w:rPr>
  </w:style>
  <w:style w:type="paragraph" w:customStyle="1" w:styleId="4">
    <w:name w:val="Статья Маркер Уров.4"/>
    <w:basedOn w:val="3"/>
    <w:link w:val="40"/>
    <w:qFormat/>
    <w:rsid w:val="00165F12"/>
    <w:pPr>
      <w:numPr>
        <w:numId w:val="4"/>
      </w:numPr>
    </w:pPr>
  </w:style>
  <w:style w:type="character" w:customStyle="1" w:styleId="32">
    <w:name w:val="Статья Маркер Уров.3 Знак"/>
    <w:basedOn w:val="22"/>
    <w:link w:val="3"/>
    <w:rsid w:val="00165F12"/>
    <w:rPr>
      <w:rFonts w:ascii="Arial Narrow" w:hAnsi="Arial Narrow"/>
      <w:sz w:val="24"/>
      <w:szCs w:val="24"/>
    </w:rPr>
  </w:style>
  <w:style w:type="paragraph" w:customStyle="1" w:styleId="1">
    <w:name w:val="Статья Список Уров.1"/>
    <w:basedOn w:val="a7"/>
    <w:link w:val="14"/>
    <w:qFormat/>
    <w:rsid w:val="0089289D"/>
    <w:pPr>
      <w:numPr>
        <w:numId w:val="7"/>
      </w:numPr>
    </w:pPr>
  </w:style>
  <w:style w:type="character" w:customStyle="1" w:styleId="40">
    <w:name w:val="Статья Маркер Уров.4 Знак"/>
    <w:basedOn w:val="32"/>
    <w:link w:val="4"/>
    <w:rsid w:val="00165F12"/>
    <w:rPr>
      <w:rFonts w:ascii="Arial Narrow" w:hAnsi="Arial Narrow"/>
      <w:sz w:val="24"/>
      <w:szCs w:val="24"/>
    </w:rPr>
  </w:style>
  <w:style w:type="paragraph" w:customStyle="1" w:styleId="15">
    <w:name w:val="Статья Норма Уров.1"/>
    <w:basedOn w:val="a7"/>
    <w:link w:val="16"/>
    <w:qFormat/>
    <w:rsid w:val="00E631D1"/>
    <w:pPr>
      <w:ind w:left="709"/>
      <w:contextualSpacing/>
    </w:pPr>
  </w:style>
  <w:style w:type="character" w:customStyle="1" w:styleId="14">
    <w:name w:val="Статья Список Уров.1 Знак"/>
    <w:basedOn w:val="a8"/>
    <w:link w:val="1"/>
    <w:rsid w:val="0089289D"/>
    <w:rPr>
      <w:rFonts w:ascii="Arial Narrow" w:hAnsi="Arial Narrow"/>
      <w:sz w:val="26"/>
      <w:szCs w:val="26"/>
    </w:rPr>
  </w:style>
  <w:style w:type="paragraph" w:customStyle="1" w:styleId="23">
    <w:name w:val="Статья Норма Уров.2"/>
    <w:basedOn w:val="2"/>
    <w:link w:val="24"/>
    <w:qFormat/>
    <w:rsid w:val="00165F12"/>
    <w:pPr>
      <w:numPr>
        <w:numId w:val="0"/>
      </w:numPr>
      <w:ind w:left="1134"/>
    </w:pPr>
  </w:style>
  <w:style w:type="character" w:customStyle="1" w:styleId="16">
    <w:name w:val="Статья Норма Уров.1 Знак"/>
    <w:basedOn w:val="a1"/>
    <w:link w:val="15"/>
    <w:rsid w:val="00E631D1"/>
    <w:rPr>
      <w:rFonts w:ascii="Arial Narrow" w:hAnsi="Arial Narrow"/>
      <w:sz w:val="26"/>
      <w:szCs w:val="26"/>
    </w:rPr>
  </w:style>
  <w:style w:type="paragraph" w:customStyle="1" w:styleId="33">
    <w:name w:val="Статья Норма Уров.3"/>
    <w:basedOn w:val="3"/>
    <w:link w:val="34"/>
    <w:qFormat/>
    <w:rsid w:val="00165F12"/>
    <w:pPr>
      <w:numPr>
        <w:numId w:val="0"/>
      </w:numPr>
      <w:ind w:left="1560"/>
    </w:pPr>
  </w:style>
  <w:style w:type="character" w:customStyle="1" w:styleId="24">
    <w:name w:val="Статья Норма Уров.2 Знак"/>
    <w:basedOn w:val="22"/>
    <w:link w:val="23"/>
    <w:rsid w:val="00165F12"/>
    <w:rPr>
      <w:rFonts w:ascii="Arial Narrow" w:hAnsi="Arial Narrow"/>
      <w:sz w:val="26"/>
      <w:szCs w:val="26"/>
    </w:rPr>
  </w:style>
  <w:style w:type="paragraph" w:customStyle="1" w:styleId="41">
    <w:name w:val="Статья Норма Уров.4"/>
    <w:basedOn w:val="4"/>
    <w:link w:val="42"/>
    <w:qFormat/>
    <w:rsid w:val="00165F12"/>
    <w:pPr>
      <w:numPr>
        <w:numId w:val="0"/>
      </w:numPr>
      <w:ind w:left="1985"/>
    </w:pPr>
  </w:style>
  <w:style w:type="character" w:customStyle="1" w:styleId="34">
    <w:name w:val="Статья Норма Уров.3 Знак"/>
    <w:basedOn w:val="32"/>
    <w:link w:val="33"/>
    <w:rsid w:val="00165F12"/>
    <w:rPr>
      <w:rFonts w:ascii="Arial Narrow" w:hAnsi="Arial Narrow"/>
      <w:sz w:val="24"/>
      <w:szCs w:val="24"/>
    </w:rPr>
  </w:style>
  <w:style w:type="character" w:customStyle="1" w:styleId="42">
    <w:name w:val="Статья Норма Уров.4 Знак"/>
    <w:basedOn w:val="40"/>
    <w:link w:val="41"/>
    <w:rsid w:val="00165F12"/>
    <w:rPr>
      <w:rFonts w:ascii="Arial Narrow" w:hAnsi="Arial Narrow"/>
      <w:sz w:val="24"/>
      <w:szCs w:val="24"/>
    </w:rPr>
  </w:style>
  <w:style w:type="paragraph" w:styleId="af">
    <w:name w:val="header"/>
    <w:basedOn w:val="a0"/>
    <w:link w:val="af0"/>
    <w:uiPriority w:val="99"/>
    <w:unhideWhenUsed/>
    <w:rsid w:val="005940A3"/>
    <w:pPr>
      <w:tabs>
        <w:tab w:val="center" w:pos="4677"/>
        <w:tab w:val="right" w:pos="9355"/>
      </w:tabs>
      <w:spacing w:after="0"/>
    </w:pPr>
  </w:style>
  <w:style w:type="character" w:customStyle="1" w:styleId="af0">
    <w:name w:val="Верхний колонтитул Знак"/>
    <w:basedOn w:val="a1"/>
    <w:link w:val="af"/>
    <w:uiPriority w:val="99"/>
    <w:rsid w:val="005940A3"/>
  </w:style>
  <w:style w:type="paragraph" w:styleId="af1">
    <w:name w:val="footer"/>
    <w:basedOn w:val="a0"/>
    <w:link w:val="af2"/>
    <w:uiPriority w:val="99"/>
    <w:unhideWhenUsed/>
    <w:rsid w:val="005940A3"/>
    <w:pPr>
      <w:tabs>
        <w:tab w:val="center" w:pos="4677"/>
        <w:tab w:val="right" w:pos="9355"/>
      </w:tabs>
      <w:spacing w:after="0"/>
    </w:pPr>
  </w:style>
  <w:style w:type="character" w:customStyle="1" w:styleId="af2">
    <w:name w:val="Нижний колонтитул Знак"/>
    <w:basedOn w:val="a1"/>
    <w:link w:val="af1"/>
    <w:uiPriority w:val="99"/>
    <w:rsid w:val="005940A3"/>
  </w:style>
  <w:style w:type="paragraph" w:customStyle="1" w:styleId="CC1">
    <w:name w:val="CC Заголовок Уровень 1"/>
    <w:basedOn w:val="11"/>
    <w:qFormat/>
    <w:rsid w:val="009E1AE1"/>
    <w:pPr>
      <w:shd w:val="clear" w:color="auto" w:fill="E36C0A" w:themeFill="accent6" w:themeFillShade="BF"/>
      <w:spacing w:before="200" w:after="200" w:line="480" w:lineRule="auto"/>
      <w:ind w:left="0" w:firstLine="0"/>
      <w:jc w:val="center"/>
    </w:pPr>
    <w:rPr>
      <w:rFonts w:ascii="Arial Narrow" w:hAnsi="Arial Narrow"/>
      <w:color w:val="auto"/>
      <w:sz w:val="26"/>
    </w:rPr>
  </w:style>
  <w:style w:type="paragraph" w:customStyle="1" w:styleId="25">
    <w:name w:val="СС Заголовок Уровень 2"/>
    <w:basedOn w:val="a7"/>
    <w:link w:val="26"/>
    <w:qFormat/>
    <w:rsid w:val="007F1C43"/>
    <w:pPr>
      <w:shd w:val="clear" w:color="auto" w:fill="F79646" w:themeFill="accent6"/>
      <w:outlineLvl w:val="1"/>
    </w:pPr>
    <w:rPr>
      <w:b/>
    </w:rPr>
  </w:style>
  <w:style w:type="paragraph" w:customStyle="1" w:styleId="35">
    <w:name w:val="СС Заголовок Уровень 3 Блок"/>
    <w:basedOn w:val="a7"/>
    <w:qFormat/>
    <w:rsid w:val="0005514E"/>
    <w:pPr>
      <w:outlineLvl w:val="2"/>
    </w:pPr>
    <w:rPr>
      <w:b/>
      <w:color w:val="984806" w:themeColor="accent6" w:themeShade="80"/>
    </w:rPr>
  </w:style>
  <w:style w:type="paragraph" w:customStyle="1" w:styleId="5">
    <w:name w:val="Статья Маркер Уров.5"/>
    <w:basedOn w:val="4"/>
    <w:link w:val="50"/>
    <w:qFormat/>
    <w:rsid w:val="00165F12"/>
    <w:pPr>
      <w:numPr>
        <w:numId w:val="5"/>
      </w:numPr>
    </w:pPr>
    <w:rPr>
      <w:sz w:val="22"/>
      <w:szCs w:val="22"/>
    </w:rPr>
  </w:style>
  <w:style w:type="paragraph" w:customStyle="1" w:styleId="6">
    <w:name w:val="Статья Маркер Уров.6"/>
    <w:basedOn w:val="5"/>
    <w:link w:val="60"/>
    <w:qFormat/>
    <w:rsid w:val="00165F12"/>
    <w:pPr>
      <w:numPr>
        <w:numId w:val="6"/>
      </w:numPr>
    </w:pPr>
  </w:style>
  <w:style w:type="paragraph" w:customStyle="1" w:styleId="af3">
    <w:name w:val="Статья Норма выделение"/>
    <w:basedOn w:val="a7"/>
    <w:link w:val="af4"/>
    <w:qFormat/>
    <w:rsid w:val="00EF68FA"/>
    <w:rPr>
      <w:b/>
    </w:rPr>
  </w:style>
  <w:style w:type="paragraph" w:styleId="af5">
    <w:name w:val="caption"/>
    <w:basedOn w:val="a0"/>
    <w:next w:val="a0"/>
    <w:uiPriority w:val="35"/>
    <w:unhideWhenUsed/>
    <w:qFormat/>
    <w:rsid w:val="002C0980"/>
    <w:rPr>
      <w:b/>
      <w:bCs/>
      <w:color w:val="4F81BD" w:themeColor="accent1"/>
      <w:sz w:val="18"/>
      <w:szCs w:val="18"/>
    </w:rPr>
  </w:style>
  <w:style w:type="character" w:customStyle="1" w:styleId="50">
    <w:name w:val="Статья Маркер Уров.5 Знак"/>
    <w:basedOn w:val="40"/>
    <w:link w:val="5"/>
    <w:rsid w:val="00165F12"/>
    <w:rPr>
      <w:rFonts w:ascii="Arial Narrow" w:hAnsi="Arial Narrow"/>
      <w:sz w:val="24"/>
      <w:szCs w:val="24"/>
    </w:rPr>
  </w:style>
  <w:style w:type="character" w:customStyle="1" w:styleId="60">
    <w:name w:val="Статья Маркер Уров.6 Знак"/>
    <w:basedOn w:val="50"/>
    <w:link w:val="6"/>
    <w:rsid w:val="00165F12"/>
    <w:rPr>
      <w:rFonts w:ascii="Arial Narrow" w:hAnsi="Arial Narrow"/>
      <w:sz w:val="24"/>
      <w:szCs w:val="24"/>
    </w:rPr>
  </w:style>
  <w:style w:type="character" w:customStyle="1" w:styleId="af4">
    <w:name w:val="Статья Норма выделение Знак"/>
    <w:basedOn w:val="a8"/>
    <w:link w:val="af3"/>
    <w:rsid w:val="001B0D3D"/>
    <w:rPr>
      <w:rFonts w:ascii="Arial Narrow" w:hAnsi="Arial Narrow"/>
      <w:b/>
      <w:sz w:val="26"/>
      <w:szCs w:val="26"/>
    </w:rPr>
  </w:style>
  <w:style w:type="paragraph" w:customStyle="1" w:styleId="17">
    <w:name w:val="Статья Объект 1С"/>
    <w:basedOn w:val="af3"/>
    <w:next w:val="a7"/>
    <w:link w:val="18"/>
    <w:qFormat/>
    <w:rsid w:val="00B203B0"/>
    <w:pPr>
      <w:tabs>
        <w:tab w:val="left" w:pos="6663"/>
      </w:tabs>
    </w:pPr>
    <w:rPr>
      <w:color w:val="76923C" w:themeColor="accent3" w:themeShade="BF"/>
    </w:rPr>
  </w:style>
  <w:style w:type="paragraph" w:customStyle="1" w:styleId="19">
    <w:name w:val="Статья Путь 1С"/>
    <w:basedOn w:val="a7"/>
    <w:next w:val="a7"/>
    <w:link w:val="1a"/>
    <w:qFormat/>
    <w:rsid w:val="0008409C"/>
    <w:pPr>
      <w:spacing w:line="360" w:lineRule="auto"/>
    </w:pPr>
    <w:rPr>
      <w:color w:val="76923C" w:themeColor="accent3" w:themeShade="BF"/>
    </w:rPr>
  </w:style>
  <w:style w:type="character" w:customStyle="1" w:styleId="18">
    <w:name w:val="Статья Объект 1С Знак"/>
    <w:basedOn w:val="af4"/>
    <w:link w:val="17"/>
    <w:rsid w:val="00B203B0"/>
    <w:rPr>
      <w:rFonts w:ascii="Arial Narrow" w:hAnsi="Arial Narrow"/>
      <w:b/>
      <w:color w:val="76923C" w:themeColor="accent3" w:themeShade="BF"/>
      <w:sz w:val="26"/>
      <w:szCs w:val="26"/>
    </w:rPr>
  </w:style>
  <w:style w:type="character" w:customStyle="1" w:styleId="1a">
    <w:name w:val="Статья Путь 1С Знак"/>
    <w:basedOn w:val="a8"/>
    <w:link w:val="19"/>
    <w:rsid w:val="0025092C"/>
    <w:rPr>
      <w:rFonts w:ascii="Arial Narrow" w:hAnsi="Arial Narrow"/>
      <w:color w:val="76923C" w:themeColor="accent3" w:themeShade="BF"/>
      <w:sz w:val="26"/>
      <w:szCs w:val="26"/>
    </w:rPr>
  </w:style>
  <w:style w:type="paragraph" w:customStyle="1" w:styleId="PDF">
    <w:name w:val="Статья Ссылка PDF"/>
    <w:basedOn w:val="a7"/>
    <w:next w:val="a7"/>
    <w:link w:val="PDF0"/>
    <w:qFormat/>
    <w:rsid w:val="004E016C"/>
    <w:pPr>
      <w:shd w:val="clear" w:color="auto" w:fill="92D050"/>
    </w:pPr>
    <w:rPr>
      <w:noProof/>
    </w:rPr>
  </w:style>
  <w:style w:type="paragraph" w:customStyle="1" w:styleId="af6">
    <w:name w:val="Статья Видео"/>
    <w:basedOn w:val="a7"/>
    <w:next w:val="a7"/>
    <w:link w:val="af7"/>
    <w:qFormat/>
    <w:rsid w:val="00FF6136"/>
    <w:rPr>
      <w:b/>
      <w:color w:val="1F497D" w:themeColor="text2"/>
    </w:rPr>
  </w:style>
  <w:style w:type="character" w:customStyle="1" w:styleId="PDF0">
    <w:name w:val="Статья Ссылка PDF Знак"/>
    <w:basedOn w:val="a8"/>
    <w:link w:val="PDF"/>
    <w:rsid w:val="004E016C"/>
    <w:rPr>
      <w:rFonts w:ascii="Arial Narrow" w:hAnsi="Arial Narrow"/>
      <w:noProof/>
      <w:sz w:val="26"/>
      <w:szCs w:val="26"/>
      <w:shd w:val="clear" w:color="auto" w:fill="92D050"/>
    </w:rPr>
  </w:style>
  <w:style w:type="character" w:customStyle="1" w:styleId="af7">
    <w:name w:val="Статья Видео Знак"/>
    <w:basedOn w:val="a8"/>
    <w:link w:val="af6"/>
    <w:rsid w:val="00FF6136"/>
    <w:rPr>
      <w:rFonts w:ascii="Arial Narrow" w:hAnsi="Arial Narrow"/>
      <w:b/>
      <w:color w:val="1F497D" w:themeColor="text2"/>
      <w:sz w:val="26"/>
      <w:szCs w:val="26"/>
    </w:rPr>
  </w:style>
  <w:style w:type="paragraph" w:customStyle="1" w:styleId="af8">
    <w:name w:val="Статья Ссылка"/>
    <w:basedOn w:val="a7"/>
    <w:next w:val="a7"/>
    <w:link w:val="af9"/>
    <w:qFormat/>
    <w:rsid w:val="00BC078E"/>
    <w:pPr>
      <w:shd w:val="clear" w:color="auto" w:fill="FFFF00"/>
    </w:pPr>
    <w:rPr>
      <w:color w:val="1F497D" w:themeColor="text2"/>
    </w:rPr>
  </w:style>
  <w:style w:type="character" w:customStyle="1" w:styleId="af9">
    <w:name w:val="Статья Ссылка Знак"/>
    <w:basedOn w:val="a8"/>
    <w:link w:val="af8"/>
    <w:rsid w:val="00BC078E"/>
    <w:rPr>
      <w:rFonts w:ascii="Arial Narrow" w:hAnsi="Arial Narrow"/>
      <w:color w:val="1F497D" w:themeColor="text2"/>
      <w:sz w:val="26"/>
      <w:szCs w:val="26"/>
      <w:shd w:val="clear" w:color="auto" w:fill="FFFF00"/>
    </w:rPr>
  </w:style>
  <w:style w:type="character" w:styleId="afa">
    <w:name w:val="Hyperlink"/>
    <w:basedOn w:val="a1"/>
    <w:uiPriority w:val="99"/>
    <w:unhideWhenUsed/>
    <w:rsid w:val="00F8390A"/>
    <w:rPr>
      <w:color w:val="0000FF" w:themeColor="hyperlink"/>
      <w:u w:val="single"/>
    </w:rPr>
  </w:style>
  <w:style w:type="paragraph" w:styleId="afb">
    <w:name w:val="No Spacing"/>
    <w:uiPriority w:val="1"/>
    <w:qFormat/>
    <w:rsid w:val="00C079F2"/>
    <w:pPr>
      <w:spacing w:after="0"/>
    </w:pPr>
  </w:style>
  <w:style w:type="character" w:customStyle="1" w:styleId="12">
    <w:name w:val="Заголовок 1 Знак"/>
    <w:basedOn w:val="a1"/>
    <w:link w:val="11"/>
    <w:uiPriority w:val="9"/>
    <w:rsid w:val="005907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1"/>
    <w:link w:val="20"/>
    <w:uiPriority w:val="9"/>
    <w:rsid w:val="00E57C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6">
    <w:name w:val="СС Заголовок Уровень 2 Знак"/>
    <w:basedOn w:val="a8"/>
    <w:link w:val="25"/>
    <w:rsid w:val="004214CD"/>
    <w:rPr>
      <w:rFonts w:ascii="Arial Narrow" w:hAnsi="Arial Narrow"/>
      <w:b/>
      <w:sz w:val="26"/>
      <w:szCs w:val="26"/>
      <w:shd w:val="clear" w:color="auto" w:fill="F79646" w:themeFill="accent6"/>
    </w:rPr>
  </w:style>
  <w:style w:type="character" w:styleId="afc">
    <w:name w:val="annotation reference"/>
    <w:basedOn w:val="a1"/>
    <w:uiPriority w:val="99"/>
    <w:semiHidden/>
    <w:unhideWhenUsed/>
    <w:rsid w:val="0053088B"/>
    <w:rPr>
      <w:rFonts w:cs="Times New Roman"/>
      <w:sz w:val="16"/>
      <w:szCs w:val="16"/>
    </w:rPr>
  </w:style>
  <w:style w:type="paragraph" w:styleId="afd">
    <w:name w:val="annotation text"/>
    <w:basedOn w:val="a0"/>
    <w:link w:val="afe"/>
    <w:uiPriority w:val="99"/>
    <w:semiHidden/>
    <w:unhideWhenUsed/>
    <w:rsid w:val="0053088B"/>
    <w:pPr>
      <w:spacing w:before="0" w:after="200" w:line="276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semiHidden/>
    <w:rsid w:val="0053088B"/>
    <w:rPr>
      <w:rFonts w:ascii="Times New Roman" w:eastAsia="Times New Roman" w:hAnsi="Times New Roman" w:cs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8C744E"/>
    <w:pPr>
      <w:spacing w:before="60" w:after="100" w:line="240" w:lineRule="auto"/>
      <w:ind w:left="794" w:hanging="425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8C744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31">
    <w:name w:val="Заголовок 3 Знак"/>
    <w:basedOn w:val="a1"/>
    <w:link w:val="30"/>
    <w:uiPriority w:val="9"/>
    <w:semiHidden/>
    <w:rsid w:val="000330D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4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6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8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1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9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0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6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4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2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7C3FB-4344-40A2-B21A-FC6524A37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Vasiliy</dc:creator>
  <cp:lastModifiedBy>Евгения</cp:lastModifiedBy>
  <cp:revision>2</cp:revision>
  <dcterms:created xsi:type="dcterms:W3CDTF">2022-03-22T06:51:00Z</dcterms:created>
  <dcterms:modified xsi:type="dcterms:W3CDTF">2022-03-22T06:51:00Z</dcterms:modified>
</cp:coreProperties>
</file>